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7A27" w14:textId="20298CD5" w:rsidR="00F01A79" w:rsidRPr="00F01A79" w:rsidRDefault="00F01A79" w:rsidP="005D0014">
      <w:pPr>
        <w:shd w:val="clear" w:color="auto" w:fill="FFFFFF"/>
        <w:spacing w:before="300" w:after="120" w:line="276" w:lineRule="auto"/>
        <w:jc w:val="center"/>
        <w:outlineLvl w:val="0"/>
        <w:rPr>
          <w:rFonts w:ascii="Calibri" w:eastAsia="Times New Roman" w:hAnsi="Calibri" w:cs="Calibri"/>
          <w:b/>
          <w:color w:val="000000"/>
          <w:kern w:val="0"/>
          <w:sz w:val="32"/>
          <w:szCs w:val="32"/>
          <w:lang w:eastAsia="en-GB"/>
          <w14:ligatures w14:val="none"/>
        </w:rPr>
      </w:pPr>
      <w:r w:rsidRPr="00F01A79">
        <w:rPr>
          <w:rFonts w:ascii="Calibri" w:eastAsia="Times New Roman" w:hAnsi="Calibri" w:cs="Calibri"/>
          <w:b/>
          <w:color w:val="000000"/>
          <w:kern w:val="0"/>
          <w:sz w:val="32"/>
          <w:szCs w:val="32"/>
          <w:lang w:eastAsia="en-GB"/>
          <w14:ligatures w14:val="none"/>
        </w:rPr>
        <w:t xml:space="preserve">Study Support in Morgan Academy Session </w:t>
      </w:r>
      <w:r>
        <w:rPr>
          <w:rFonts w:ascii="Calibri" w:eastAsia="Times New Roman" w:hAnsi="Calibri" w:cs="Calibri"/>
          <w:b/>
          <w:color w:val="000000"/>
          <w:kern w:val="0"/>
          <w:sz w:val="32"/>
          <w:szCs w:val="32"/>
          <w:lang w:eastAsia="en-GB"/>
          <w14:ligatures w14:val="none"/>
        </w:rPr>
        <w:t>2</w:t>
      </w:r>
      <w:r w:rsidR="005D0014">
        <w:rPr>
          <w:rFonts w:ascii="Calibri" w:eastAsia="Times New Roman" w:hAnsi="Calibri" w:cs="Calibri"/>
          <w:b/>
          <w:color w:val="000000"/>
          <w:kern w:val="0"/>
          <w:sz w:val="32"/>
          <w:szCs w:val="32"/>
          <w:lang w:eastAsia="en-GB"/>
          <w14:ligatures w14:val="none"/>
        </w:rPr>
        <w:t>5/26</w:t>
      </w:r>
    </w:p>
    <w:p w14:paraId="3020E091" w14:textId="77777777" w:rsidR="00F01A79" w:rsidRPr="00F01A79" w:rsidRDefault="00F01A79" w:rsidP="00F01A79">
      <w:pPr>
        <w:shd w:val="clear" w:color="auto" w:fill="FFFFFF"/>
        <w:spacing w:before="300" w:after="120" w:line="276" w:lineRule="auto"/>
        <w:outlineLvl w:val="0"/>
        <w:rPr>
          <w:rFonts w:ascii="Calibri" w:eastAsia="Times New Roman" w:hAnsi="Calibri" w:cs="Calibri"/>
          <w:bCs/>
          <w:color w:val="000000"/>
          <w:kern w:val="0"/>
          <w:sz w:val="24"/>
          <w:szCs w:val="24"/>
          <w:lang w:eastAsia="en-GB"/>
          <w14:ligatures w14:val="none"/>
        </w:rPr>
      </w:pPr>
      <w:r w:rsidRPr="00F01A79">
        <w:rPr>
          <w:rFonts w:ascii="Calibri" w:eastAsia="Times New Roman" w:hAnsi="Calibri" w:cs="Calibri"/>
          <w:bCs/>
          <w:color w:val="000000"/>
          <w:kern w:val="0"/>
          <w:sz w:val="24"/>
          <w:szCs w:val="24"/>
          <w:lang w:eastAsia="en-GB"/>
          <w14:ligatures w14:val="none"/>
        </w:rPr>
        <w:t>All departments in Morgan Academy run Study Support sessions for the courses that they deliver. Please see the detail below for each subject area. Your child’s teachers will continue to promote these sessions as part of their learning conversations with them. Please encourage your child to engage in these sessions, particularly if they require further support, explanations or clarification with classwork and homework and particularly in preparation for prelims and assessments.</w:t>
      </w:r>
    </w:p>
    <w:p w14:paraId="7853EF91" w14:textId="77777777" w:rsidR="00F01A79" w:rsidRPr="00F01A79" w:rsidRDefault="00F01A79" w:rsidP="00F01A79">
      <w:pPr>
        <w:shd w:val="clear" w:color="auto" w:fill="FFFFFF"/>
        <w:spacing w:before="300" w:after="120" w:line="276" w:lineRule="auto"/>
        <w:outlineLvl w:val="0"/>
        <w:rPr>
          <w:rFonts w:ascii="Calibri" w:eastAsia="Times New Roman" w:hAnsi="Calibri" w:cs="Calibri"/>
          <w:bCs/>
          <w:color w:val="000000"/>
          <w:kern w:val="0"/>
          <w:sz w:val="24"/>
          <w:szCs w:val="24"/>
          <w:lang w:eastAsia="en-GB"/>
          <w14:ligatures w14:val="none"/>
        </w:rPr>
      </w:pPr>
    </w:p>
    <w:tbl>
      <w:tblPr>
        <w:tblStyle w:val="TableGrid1"/>
        <w:tblW w:w="9139" w:type="dxa"/>
        <w:tblLook w:val="04A0" w:firstRow="1" w:lastRow="0" w:firstColumn="1" w:lastColumn="0" w:noHBand="0" w:noVBand="1"/>
      </w:tblPr>
      <w:tblGrid>
        <w:gridCol w:w="2235"/>
        <w:gridCol w:w="2370"/>
        <w:gridCol w:w="3612"/>
        <w:gridCol w:w="922"/>
      </w:tblGrid>
      <w:tr w:rsidR="00F01A79" w:rsidRPr="00F01A79" w14:paraId="76010361" w14:textId="77777777" w:rsidTr="7D706309">
        <w:tc>
          <w:tcPr>
            <w:tcW w:w="2235" w:type="dxa"/>
          </w:tcPr>
          <w:p w14:paraId="471A8629" w14:textId="77777777" w:rsidR="00F01A79" w:rsidRPr="00F01A79" w:rsidRDefault="00F01A79" w:rsidP="00F01A79">
            <w:pP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Department</w:t>
            </w:r>
          </w:p>
        </w:tc>
        <w:tc>
          <w:tcPr>
            <w:tcW w:w="2370" w:type="dxa"/>
          </w:tcPr>
          <w:p w14:paraId="5F99AFBB" w14:textId="77777777" w:rsidR="00F01A79" w:rsidRPr="00F01A79" w:rsidRDefault="00F01A79" w:rsidP="00F01A79">
            <w:pP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Course</w:t>
            </w:r>
          </w:p>
        </w:tc>
        <w:tc>
          <w:tcPr>
            <w:tcW w:w="3612" w:type="dxa"/>
          </w:tcPr>
          <w:p w14:paraId="25F774CC" w14:textId="77777777" w:rsidR="00F01A79" w:rsidRPr="00F01A79" w:rsidRDefault="00F01A79" w:rsidP="00F01A79">
            <w:pP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When?</w:t>
            </w:r>
          </w:p>
        </w:tc>
        <w:tc>
          <w:tcPr>
            <w:tcW w:w="922" w:type="dxa"/>
          </w:tcPr>
          <w:p w14:paraId="2148841D" w14:textId="77777777" w:rsidR="00F01A79" w:rsidRPr="00F01A79" w:rsidRDefault="00F01A79" w:rsidP="00F01A79">
            <w:pPr>
              <w:jc w:val="cente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Year Group</w:t>
            </w:r>
          </w:p>
        </w:tc>
      </w:tr>
      <w:tr w:rsidR="00F01A79" w:rsidRPr="00F01A79" w14:paraId="5A9B3EC6" w14:textId="77777777" w:rsidTr="7D706309">
        <w:tc>
          <w:tcPr>
            <w:tcW w:w="2235" w:type="dxa"/>
          </w:tcPr>
          <w:p w14:paraId="1FEB9EF2" w14:textId="77777777" w:rsidR="00F01A79" w:rsidRPr="00F01A79" w:rsidRDefault="00F01A79" w:rsidP="00F01A7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Art and Design</w:t>
            </w:r>
          </w:p>
        </w:tc>
        <w:tc>
          <w:tcPr>
            <w:tcW w:w="2370" w:type="dxa"/>
          </w:tcPr>
          <w:p w14:paraId="2D3D6363" w14:textId="77777777" w:rsidR="00F01A79" w:rsidRPr="00F01A79" w:rsidRDefault="00F01A79" w:rsidP="00F01A79">
            <w:pP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All levels Art and Design</w:t>
            </w:r>
          </w:p>
        </w:tc>
        <w:tc>
          <w:tcPr>
            <w:tcW w:w="3612" w:type="dxa"/>
          </w:tcPr>
          <w:p w14:paraId="176E3743" w14:textId="74E94CD0" w:rsidR="00F01A79" w:rsidRPr="00F01A79" w:rsidRDefault="02B90F25" w:rsidP="388BA4B2">
            <w:pPr>
              <w:rPr>
                <w:rFonts w:ascii="Calibri" w:eastAsia="Calibri" w:hAnsi="Calibri" w:cs="Calibri"/>
                <w:color w:val="000000" w:themeColor="text1"/>
              </w:rPr>
            </w:pPr>
            <w:r w:rsidRPr="388BA4B2">
              <w:rPr>
                <w:rFonts w:ascii="Calibri" w:eastAsia="Calibri" w:hAnsi="Calibri" w:cs="Calibri"/>
                <w:color w:val="000000" w:themeColor="text1"/>
              </w:rPr>
              <w:t>3 to 4pm Wednesday 6</w:t>
            </w:r>
            <w:r w:rsidRPr="388BA4B2">
              <w:rPr>
                <w:rFonts w:ascii="Calibri" w:eastAsia="Calibri" w:hAnsi="Calibri" w:cs="Calibri"/>
                <w:color w:val="000000" w:themeColor="text1"/>
                <w:vertAlign w:val="superscript"/>
              </w:rPr>
              <w:t>th</w:t>
            </w:r>
            <w:r w:rsidRPr="388BA4B2">
              <w:rPr>
                <w:rFonts w:ascii="Calibri" w:eastAsia="Calibri" w:hAnsi="Calibri" w:cs="Calibri"/>
                <w:color w:val="000000" w:themeColor="text1"/>
              </w:rPr>
              <w:t xml:space="preserve"> November</w:t>
            </w:r>
          </w:p>
          <w:p w14:paraId="411B5437" w14:textId="6FDE53DE" w:rsidR="00F01A79" w:rsidRPr="00F01A79" w:rsidRDefault="02B90F25" w:rsidP="388BA4B2">
            <w:pPr>
              <w:rPr>
                <w:rFonts w:ascii="Calibri" w:eastAsia="Calibri" w:hAnsi="Calibri" w:cs="Calibri"/>
                <w:color w:val="000000" w:themeColor="text1"/>
              </w:rPr>
            </w:pPr>
            <w:r w:rsidRPr="388BA4B2">
              <w:rPr>
                <w:rFonts w:ascii="Calibri" w:eastAsia="Calibri" w:hAnsi="Calibri" w:cs="Calibri"/>
                <w:color w:val="000000" w:themeColor="text1"/>
              </w:rPr>
              <w:t>3 to 4pm Wednesday 4th December</w:t>
            </w:r>
          </w:p>
          <w:p w14:paraId="37EADCB9" w14:textId="591855F9" w:rsidR="00F01A79" w:rsidRPr="00F01A79" w:rsidRDefault="02B90F25" w:rsidP="388BA4B2">
            <w:pPr>
              <w:rPr>
                <w:rFonts w:ascii="Calibri" w:eastAsia="Calibri" w:hAnsi="Calibri" w:cs="Calibri"/>
                <w:color w:val="000000" w:themeColor="text1"/>
              </w:rPr>
            </w:pPr>
            <w:r w:rsidRPr="388BA4B2">
              <w:rPr>
                <w:rFonts w:ascii="Calibri" w:eastAsia="Calibri" w:hAnsi="Calibri" w:cs="Calibri"/>
                <w:color w:val="000000" w:themeColor="text1"/>
              </w:rPr>
              <w:t>3 to 4pm Wednesday 15</w:t>
            </w:r>
            <w:r w:rsidRPr="388BA4B2">
              <w:rPr>
                <w:rFonts w:ascii="Calibri" w:eastAsia="Calibri" w:hAnsi="Calibri" w:cs="Calibri"/>
                <w:color w:val="000000" w:themeColor="text1"/>
                <w:vertAlign w:val="superscript"/>
              </w:rPr>
              <w:t>th</w:t>
            </w:r>
            <w:r w:rsidRPr="388BA4B2">
              <w:rPr>
                <w:rFonts w:ascii="Calibri" w:eastAsia="Calibri" w:hAnsi="Calibri" w:cs="Calibri"/>
                <w:color w:val="000000" w:themeColor="text1"/>
              </w:rPr>
              <w:t xml:space="preserve"> January</w:t>
            </w:r>
          </w:p>
          <w:p w14:paraId="22DEF330" w14:textId="285AD7EA" w:rsidR="00F01A79" w:rsidRPr="00F01A79" w:rsidRDefault="02B90F25" w:rsidP="388BA4B2">
            <w:pPr>
              <w:rPr>
                <w:rFonts w:ascii="Calibri" w:eastAsia="Calibri" w:hAnsi="Calibri" w:cs="Calibri"/>
                <w:color w:val="000000" w:themeColor="text1"/>
              </w:rPr>
            </w:pPr>
            <w:r w:rsidRPr="388BA4B2">
              <w:rPr>
                <w:rFonts w:ascii="Calibri" w:eastAsia="Calibri" w:hAnsi="Calibri" w:cs="Calibri"/>
                <w:color w:val="000000" w:themeColor="text1"/>
              </w:rPr>
              <w:t>3 to 4pm Wednesday 5</w:t>
            </w:r>
            <w:r w:rsidRPr="388BA4B2">
              <w:rPr>
                <w:rFonts w:ascii="Calibri" w:eastAsia="Calibri" w:hAnsi="Calibri" w:cs="Calibri"/>
                <w:color w:val="000000" w:themeColor="text1"/>
                <w:vertAlign w:val="superscript"/>
              </w:rPr>
              <w:t>th</w:t>
            </w:r>
            <w:r w:rsidRPr="388BA4B2">
              <w:rPr>
                <w:rFonts w:ascii="Calibri" w:eastAsia="Calibri" w:hAnsi="Calibri" w:cs="Calibri"/>
                <w:color w:val="000000" w:themeColor="text1"/>
              </w:rPr>
              <w:t xml:space="preserve"> February</w:t>
            </w:r>
          </w:p>
          <w:p w14:paraId="383DBB41" w14:textId="7BA6EFC6" w:rsidR="00F01A79" w:rsidRPr="00F01A79" w:rsidRDefault="02B90F25" w:rsidP="388BA4B2">
            <w:pPr>
              <w:rPr>
                <w:rFonts w:ascii="Calibri" w:eastAsia="Calibri" w:hAnsi="Calibri" w:cs="Calibri"/>
                <w:color w:val="000000" w:themeColor="text1"/>
              </w:rPr>
            </w:pPr>
            <w:r w:rsidRPr="388BA4B2">
              <w:rPr>
                <w:rFonts w:ascii="Calibri" w:eastAsia="Calibri" w:hAnsi="Calibri" w:cs="Calibri"/>
                <w:color w:val="000000" w:themeColor="text1"/>
              </w:rPr>
              <w:t>3 to 4pm Wednesday 12</w:t>
            </w:r>
            <w:r w:rsidRPr="388BA4B2">
              <w:rPr>
                <w:rFonts w:ascii="Calibri" w:eastAsia="Calibri" w:hAnsi="Calibri" w:cs="Calibri"/>
                <w:color w:val="000000" w:themeColor="text1"/>
                <w:vertAlign w:val="superscript"/>
              </w:rPr>
              <w:t>th</w:t>
            </w:r>
            <w:r w:rsidRPr="388BA4B2">
              <w:rPr>
                <w:rFonts w:ascii="Calibri" w:eastAsia="Calibri" w:hAnsi="Calibri" w:cs="Calibri"/>
                <w:color w:val="000000" w:themeColor="text1"/>
              </w:rPr>
              <w:t xml:space="preserve"> March</w:t>
            </w:r>
          </w:p>
          <w:p w14:paraId="271A8CA8" w14:textId="75B35937" w:rsidR="00F01A79" w:rsidRPr="00F01A79" w:rsidRDefault="02B90F25" w:rsidP="1AD1BF26">
            <w:pPr>
              <w:rPr>
                <w:rFonts w:ascii="Calibri" w:eastAsia="Calibri" w:hAnsi="Calibri" w:cs="Calibri"/>
                <w:color w:val="000000" w:themeColor="text1"/>
                <w14:ligatures w14:val="none"/>
              </w:rPr>
            </w:pPr>
            <w:r w:rsidRPr="1AD1BF26">
              <w:rPr>
                <w:rFonts w:ascii="Calibri" w:eastAsia="Calibri" w:hAnsi="Calibri" w:cs="Calibri"/>
                <w:color w:val="000000" w:themeColor="text1"/>
              </w:rPr>
              <w:t>Department open every lunchtime.</w:t>
            </w:r>
          </w:p>
        </w:tc>
        <w:tc>
          <w:tcPr>
            <w:tcW w:w="922" w:type="dxa"/>
          </w:tcPr>
          <w:p w14:paraId="4092CBA5" w14:textId="0E747747" w:rsidR="00F01A79" w:rsidRPr="00F01A79" w:rsidRDefault="02B90F25" w:rsidP="388BA4B2">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S4/5/6</w:t>
            </w:r>
          </w:p>
        </w:tc>
      </w:tr>
      <w:tr w:rsidR="00F01A79" w:rsidRPr="00F01A79" w14:paraId="0E36E830" w14:textId="77777777" w:rsidTr="7D706309">
        <w:tc>
          <w:tcPr>
            <w:tcW w:w="2235" w:type="dxa"/>
          </w:tcPr>
          <w:p w14:paraId="10C416DC" w14:textId="1ECECA8E" w:rsidR="00F01A79" w:rsidRPr="00F01A79" w:rsidRDefault="00F01A79" w:rsidP="00F01A79">
            <w:pPr>
              <w:rPr>
                <w:rFonts w:ascii="Calibri" w:eastAsia="Times New Roman" w:hAnsi="Calibri" w:cs="Calibri"/>
                <w:bCs/>
                <w:color w:val="000000"/>
                <w:lang w:eastAsia="en-GB"/>
                <w14:ligatures w14:val="none"/>
              </w:rPr>
            </w:pPr>
          </w:p>
        </w:tc>
        <w:tc>
          <w:tcPr>
            <w:tcW w:w="2370" w:type="dxa"/>
          </w:tcPr>
          <w:p w14:paraId="4DADC319" w14:textId="27FFE3B1" w:rsidR="00F01A79" w:rsidRPr="00F01A79" w:rsidRDefault="00F01A79" w:rsidP="388BA4B2">
            <w:pPr>
              <w:rPr>
                <w:rFonts w:ascii="Calibri" w:eastAsia="Times New Roman" w:hAnsi="Calibri" w:cs="Calibri"/>
                <w:b/>
                <w:bCs/>
                <w:color w:val="000000"/>
                <w:lang w:eastAsia="en-GB"/>
                <w14:ligatures w14:val="none"/>
              </w:rPr>
            </w:pPr>
          </w:p>
        </w:tc>
        <w:tc>
          <w:tcPr>
            <w:tcW w:w="3612" w:type="dxa"/>
          </w:tcPr>
          <w:p w14:paraId="3B84348A" w14:textId="7009188E" w:rsidR="00F01A79" w:rsidRPr="00F01A79" w:rsidRDefault="00F01A79" w:rsidP="388BA4B2">
            <w:pPr>
              <w:rPr>
                <w:rFonts w:ascii="Calibri" w:eastAsia="Times New Roman" w:hAnsi="Calibri" w:cs="Calibri"/>
                <w:color w:val="000000"/>
                <w:lang w:eastAsia="en-GB"/>
                <w14:ligatures w14:val="none"/>
              </w:rPr>
            </w:pPr>
          </w:p>
        </w:tc>
        <w:tc>
          <w:tcPr>
            <w:tcW w:w="922" w:type="dxa"/>
          </w:tcPr>
          <w:p w14:paraId="59E05558" w14:textId="49F0EFA2" w:rsidR="00F01A79" w:rsidRPr="00F01A79" w:rsidRDefault="00F01A79" w:rsidP="388BA4B2">
            <w:pPr>
              <w:jc w:val="center"/>
              <w:rPr>
                <w:rFonts w:ascii="Calibri" w:eastAsia="Times New Roman" w:hAnsi="Calibri" w:cs="Calibri"/>
                <w:color w:val="000000"/>
                <w:lang w:eastAsia="en-GB"/>
                <w14:ligatures w14:val="none"/>
              </w:rPr>
            </w:pPr>
          </w:p>
        </w:tc>
      </w:tr>
      <w:tr w:rsidR="00F01A79" w:rsidRPr="00F01A79" w14:paraId="1221CBC7" w14:textId="77777777" w:rsidTr="7D706309">
        <w:tc>
          <w:tcPr>
            <w:tcW w:w="2235" w:type="dxa"/>
            <w:vMerge w:val="restart"/>
          </w:tcPr>
          <w:p w14:paraId="2F1507D0" w14:textId="77777777" w:rsidR="00F01A79" w:rsidRPr="00F01A79" w:rsidRDefault="00F01A79" w:rsidP="00F01A7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English</w:t>
            </w:r>
          </w:p>
        </w:tc>
        <w:tc>
          <w:tcPr>
            <w:tcW w:w="2370" w:type="dxa"/>
            <w:vMerge w:val="restart"/>
          </w:tcPr>
          <w:p w14:paraId="54D98AA2" w14:textId="77777777" w:rsidR="00F01A79" w:rsidRPr="00F01A79" w:rsidRDefault="00F01A79" w:rsidP="00F01A79">
            <w:pPr>
              <w:rPr>
                <w:rFonts w:ascii="Calibri" w:eastAsia="Calibri" w:hAnsi="Calibri" w:cs="Times New Roman"/>
                <w:b/>
                <w:bCs/>
                <w14:ligatures w14:val="none"/>
              </w:rPr>
            </w:pPr>
            <w:r w:rsidRPr="00F01A79">
              <w:rPr>
                <w:rFonts w:ascii="Calibri" w:eastAsia="Calibri" w:hAnsi="Calibri" w:cs="Times New Roman"/>
                <w:b/>
                <w:bCs/>
                <w14:ligatures w14:val="none"/>
              </w:rPr>
              <w:t>N5/H English</w:t>
            </w:r>
          </w:p>
        </w:tc>
        <w:tc>
          <w:tcPr>
            <w:tcW w:w="3612" w:type="dxa"/>
          </w:tcPr>
          <w:p w14:paraId="37122891" w14:textId="3985C061" w:rsidR="00F01A79" w:rsidRPr="00F01A79" w:rsidRDefault="5ED7DEE2" w:rsidP="00F01A79">
            <w:pPr>
              <w:rPr>
                <w:rFonts w:ascii="Calibri" w:eastAsia="Calibri" w:hAnsi="Calibri" w:cs="Times New Roman"/>
                <w14:ligatures w14:val="none"/>
              </w:rPr>
            </w:pPr>
            <w:r w:rsidRPr="1CD9D61D">
              <w:rPr>
                <w:rFonts w:ascii="Calibri" w:eastAsia="Calibri" w:hAnsi="Calibri" w:cs="Times New Roman"/>
              </w:rPr>
              <w:t>Thursday Lunchtime in E2</w:t>
            </w:r>
          </w:p>
        </w:tc>
        <w:tc>
          <w:tcPr>
            <w:tcW w:w="922" w:type="dxa"/>
          </w:tcPr>
          <w:p w14:paraId="4EAB0669" w14:textId="60FC4F79" w:rsidR="00F01A79" w:rsidRPr="00F01A79" w:rsidRDefault="5ED7DEE2" w:rsidP="388BA4B2">
            <w:pPr>
              <w:jc w:val="center"/>
              <w:rPr>
                <w:rFonts w:ascii="Calibri" w:eastAsia="Times New Roman" w:hAnsi="Calibri" w:cs="Calibri"/>
                <w:color w:val="000000"/>
                <w:lang w:eastAsia="en-GB"/>
                <w14:ligatures w14:val="none"/>
              </w:rPr>
            </w:pPr>
            <w:r w:rsidRPr="1CD9D61D">
              <w:rPr>
                <w:rFonts w:ascii="Calibri" w:eastAsia="Times New Roman" w:hAnsi="Calibri" w:cs="Calibri"/>
                <w:color w:val="000000" w:themeColor="text1"/>
                <w:lang w:eastAsia="en-GB"/>
              </w:rPr>
              <w:t>S4/5/6</w:t>
            </w:r>
          </w:p>
        </w:tc>
      </w:tr>
      <w:tr w:rsidR="1CD9D61D" w14:paraId="6CAD543D" w14:textId="77777777" w:rsidTr="7D706309">
        <w:trPr>
          <w:trHeight w:val="300"/>
        </w:trPr>
        <w:tc>
          <w:tcPr>
            <w:tcW w:w="2235" w:type="dxa"/>
            <w:vMerge/>
          </w:tcPr>
          <w:p w14:paraId="6D85C395" w14:textId="77777777" w:rsidR="006D711B" w:rsidRDefault="006D711B"/>
        </w:tc>
        <w:tc>
          <w:tcPr>
            <w:tcW w:w="2370" w:type="dxa"/>
            <w:vMerge/>
          </w:tcPr>
          <w:p w14:paraId="0D373D83" w14:textId="77777777" w:rsidR="006D711B" w:rsidRDefault="006D711B"/>
        </w:tc>
        <w:tc>
          <w:tcPr>
            <w:tcW w:w="3612" w:type="dxa"/>
          </w:tcPr>
          <w:p w14:paraId="233EF766" w14:textId="63A0EBFD" w:rsidR="4CFF21CD" w:rsidRDefault="4CFF21CD" w:rsidP="1CD9D61D">
            <w:pPr>
              <w:rPr>
                <w:rFonts w:ascii="Calibri" w:eastAsia="Calibri" w:hAnsi="Calibri" w:cs="Times New Roman"/>
              </w:rPr>
            </w:pPr>
            <w:r w:rsidRPr="1CD9D61D">
              <w:rPr>
                <w:rFonts w:ascii="Calibri" w:eastAsia="Calibri" w:hAnsi="Calibri" w:cs="Times New Roman"/>
              </w:rPr>
              <w:t>Thursday afterschool in E6</w:t>
            </w:r>
          </w:p>
        </w:tc>
        <w:tc>
          <w:tcPr>
            <w:tcW w:w="922" w:type="dxa"/>
          </w:tcPr>
          <w:p w14:paraId="13D38986" w14:textId="068C9511" w:rsidR="4CFF21CD" w:rsidRDefault="4CFF21CD" w:rsidP="1CD9D61D">
            <w:pPr>
              <w:jc w:val="center"/>
              <w:rPr>
                <w:rFonts w:ascii="Calibri" w:eastAsia="Times New Roman" w:hAnsi="Calibri" w:cs="Calibri"/>
                <w:color w:val="000000" w:themeColor="text1"/>
                <w:lang w:eastAsia="en-GB"/>
              </w:rPr>
            </w:pPr>
            <w:r w:rsidRPr="1CD9D61D">
              <w:rPr>
                <w:rFonts w:ascii="Calibri" w:eastAsia="Times New Roman" w:hAnsi="Calibri" w:cs="Calibri"/>
                <w:color w:val="000000" w:themeColor="text1"/>
                <w:lang w:eastAsia="en-GB"/>
              </w:rPr>
              <w:t>S4/5/6</w:t>
            </w:r>
          </w:p>
        </w:tc>
      </w:tr>
      <w:tr w:rsidR="1CD9D61D" w14:paraId="3DE3BE84" w14:textId="77777777" w:rsidTr="7D706309">
        <w:tc>
          <w:tcPr>
            <w:tcW w:w="2235" w:type="dxa"/>
            <w:vMerge/>
          </w:tcPr>
          <w:p w14:paraId="10FF7575" w14:textId="77777777" w:rsidR="006D711B" w:rsidRDefault="006D711B"/>
        </w:tc>
        <w:tc>
          <w:tcPr>
            <w:tcW w:w="2370" w:type="dxa"/>
            <w:vMerge/>
          </w:tcPr>
          <w:p w14:paraId="62321F7C" w14:textId="77777777" w:rsidR="006D711B" w:rsidRDefault="006D711B"/>
        </w:tc>
        <w:tc>
          <w:tcPr>
            <w:tcW w:w="3612" w:type="dxa"/>
          </w:tcPr>
          <w:p w14:paraId="4CEF5DB4" w14:textId="1668F045" w:rsidR="4CFF21CD" w:rsidRDefault="4CFF21CD" w:rsidP="1CD9D61D">
            <w:pPr>
              <w:rPr>
                <w:rFonts w:ascii="Calibri" w:eastAsia="Calibri" w:hAnsi="Calibri" w:cs="Times New Roman"/>
              </w:rPr>
            </w:pPr>
            <w:r w:rsidRPr="1CD9D61D">
              <w:rPr>
                <w:rFonts w:ascii="Calibri" w:eastAsia="Calibri" w:hAnsi="Calibri" w:cs="Times New Roman"/>
              </w:rPr>
              <w:t>Tuesday and Thursday lunch and after school in E5</w:t>
            </w:r>
          </w:p>
          <w:p w14:paraId="4EDE1CC5" w14:textId="1A34E406" w:rsidR="1CD9D61D" w:rsidRDefault="1CD9D61D" w:rsidP="1CD9D61D">
            <w:pPr>
              <w:rPr>
                <w:rFonts w:ascii="Calibri" w:eastAsia="Calibri" w:hAnsi="Calibri" w:cs="Times New Roman"/>
              </w:rPr>
            </w:pPr>
          </w:p>
        </w:tc>
        <w:tc>
          <w:tcPr>
            <w:tcW w:w="922" w:type="dxa"/>
          </w:tcPr>
          <w:p w14:paraId="3D37E2BD" w14:textId="21CE4E72" w:rsidR="4CFF21CD" w:rsidRDefault="4CFF21CD" w:rsidP="1CD9D61D">
            <w:pPr>
              <w:jc w:val="center"/>
              <w:rPr>
                <w:rFonts w:ascii="Calibri" w:eastAsia="Times New Roman" w:hAnsi="Calibri" w:cs="Calibri"/>
                <w:color w:val="000000" w:themeColor="text1"/>
                <w:lang w:eastAsia="en-GB"/>
              </w:rPr>
            </w:pPr>
            <w:r w:rsidRPr="1CD9D61D">
              <w:rPr>
                <w:rFonts w:ascii="Calibri" w:eastAsia="Times New Roman" w:hAnsi="Calibri" w:cs="Calibri"/>
                <w:color w:val="000000" w:themeColor="text1"/>
                <w:lang w:eastAsia="en-GB"/>
              </w:rPr>
              <w:t>Higher Dream Team</w:t>
            </w:r>
          </w:p>
        </w:tc>
      </w:tr>
      <w:tr w:rsidR="1CD9D61D" w14:paraId="5625AC79" w14:textId="77777777" w:rsidTr="7D706309">
        <w:trPr>
          <w:trHeight w:val="300"/>
        </w:trPr>
        <w:tc>
          <w:tcPr>
            <w:tcW w:w="2235" w:type="dxa"/>
            <w:vMerge/>
          </w:tcPr>
          <w:p w14:paraId="4F99B335" w14:textId="77777777" w:rsidR="006D711B" w:rsidRDefault="006D711B"/>
        </w:tc>
        <w:tc>
          <w:tcPr>
            <w:tcW w:w="2370" w:type="dxa"/>
            <w:vMerge/>
          </w:tcPr>
          <w:p w14:paraId="64433179" w14:textId="77777777" w:rsidR="006D711B" w:rsidRDefault="006D711B"/>
        </w:tc>
        <w:tc>
          <w:tcPr>
            <w:tcW w:w="3612" w:type="dxa"/>
          </w:tcPr>
          <w:p w14:paraId="6827F29B" w14:textId="2AC22196" w:rsidR="70118CCC" w:rsidRDefault="70118CCC" w:rsidP="1CD9D61D">
            <w:pPr>
              <w:rPr>
                <w:rFonts w:ascii="Calibri" w:eastAsia="Calibri" w:hAnsi="Calibri" w:cs="Times New Roman"/>
              </w:rPr>
            </w:pPr>
            <w:r w:rsidRPr="1CD9D61D">
              <w:rPr>
                <w:rFonts w:ascii="Calibri" w:eastAsia="Calibri" w:hAnsi="Calibri" w:cs="Times New Roman"/>
              </w:rPr>
              <w:t>Other – upon request with teacher</w:t>
            </w:r>
          </w:p>
        </w:tc>
        <w:tc>
          <w:tcPr>
            <w:tcW w:w="922" w:type="dxa"/>
          </w:tcPr>
          <w:p w14:paraId="65CDE66B" w14:textId="46CB6498" w:rsidR="70118CCC" w:rsidRDefault="70118CCC" w:rsidP="1CD9D61D">
            <w:pPr>
              <w:jc w:val="center"/>
              <w:rPr>
                <w:rFonts w:ascii="Calibri" w:eastAsia="Times New Roman" w:hAnsi="Calibri" w:cs="Calibri"/>
                <w:color w:val="000000" w:themeColor="text1"/>
                <w:lang w:eastAsia="en-GB"/>
              </w:rPr>
            </w:pPr>
            <w:r w:rsidRPr="1CD9D61D">
              <w:rPr>
                <w:rFonts w:ascii="Calibri" w:eastAsia="Times New Roman" w:hAnsi="Calibri" w:cs="Calibri"/>
                <w:color w:val="000000" w:themeColor="text1"/>
                <w:lang w:eastAsia="en-GB"/>
              </w:rPr>
              <w:t>S4/5/6</w:t>
            </w:r>
          </w:p>
        </w:tc>
      </w:tr>
      <w:tr w:rsidR="00006549" w:rsidRPr="00F01A79" w14:paraId="77D9F48E" w14:textId="77777777" w:rsidTr="7D706309">
        <w:tc>
          <w:tcPr>
            <w:tcW w:w="2235" w:type="dxa"/>
          </w:tcPr>
          <w:p w14:paraId="0464B112" w14:textId="77777777" w:rsidR="00006549" w:rsidRPr="00F01A79" w:rsidRDefault="00006549">
            <w:pPr>
              <w:rPr>
                <w:rFonts w:ascii="Calibri" w:eastAsia="Times New Roman" w:hAnsi="Calibri" w:cs="Calibri"/>
                <w:color w:val="000000"/>
                <w:lang w:eastAsia="en-GB"/>
                <w14:ligatures w14:val="none"/>
              </w:rPr>
            </w:pPr>
            <w:r w:rsidRPr="6255F68E">
              <w:rPr>
                <w:rFonts w:ascii="Calibri" w:eastAsia="Times New Roman" w:hAnsi="Calibri" w:cs="Calibri"/>
                <w:color w:val="000000" w:themeColor="text1"/>
                <w:lang w:eastAsia="en-GB"/>
              </w:rPr>
              <w:t xml:space="preserve">Geography </w:t>
            </w:r>
          </w:p>
        </w:tc>
        <w:tc>
          <w:tcPr>
            <w:tcW w:w="2370" w:type="dxa"/>
          </w:tcPr>
          <w:p w14:paraId="25E9A4EE" w14:textId="77777777" w:rsidR="00006549" w:rsidRPr="00F01A79" w:rsidRDefault="00006549">
            <w:pPr>
              <w:rPr>
                <w:rFonts w:ascii="Calibri" w:eastAsia="Calibri" w:hAnsi="Calibri" w:cs="Times New Roman"/>
                <w:b/>
                <w:bCs/>
                <w14:ligatures w14:val="none"/>
              </w:rPr>
            </w:pPr>
            <w:r w:rsidRPr="6255F68E">
              <w:rPr>
                <w:rFonts w:ascii="Calibri" w:eastAsia="Calibri" w:hAnsi="Calibri" w:cs="Times New Roman"/>
                <w:b/>
                <w:bCs/>
              </w:rPr>
              <w:t>ALL Classes</w:t>
            </w:r>
          </w:p>
        </w:tc>
        <w:tc>
          <w:tcPr>
            <w:tcW w:w="3612" w:type="dxa"/>
          </w:tcPr>
          <w:p w14:paraId="0F690A71" w14:textId="77777777" w:rsidR="00006549" w:rsidRPr="00F01A79" w:rsidRDefault="00006549">
            <w:pPr>
              <w:rPr>
                <w:rFonts w:ascii="Calibri" w:eastAsia="Calibri" w:hAnsi="Calibri" w:cs="Times New Roman"/>
                <w14:ligatures w14:val="none"/>
              </w:rPr>
            </w:pPr>
            <w:r w:rsidRPr="6255F68E">
              <w:rPr>
                <w:rFonts w:ascii="Calibri" w:eastAsia="Calibri" w:hAnsi="Calibri" w:cs="Times New Roman"/>
              </w:rPr>
              <w:t>Wed lunchtimes</w:t>
            </w:r>
          </w:p>
        </w:tc>
        <w:tc>
          <w:tcPr>
            <w:tcW w:w="922" w:type="dxa"/>
          </w:tcPr>
          <w:p w14:paraId="4BC24B92" w14:textId="77777777" w:rsidR="00006549" w:rsidRPr="00F01A79" w:rsidRDefault="00006549">
            <w:pPr>
              <w:jc w:val="center"/>
              <w:rPr>
                <w:rFonts w:ascii="Calibri" w:eastAsia="Times New Roman" w:hAnsi="Calibri" w:cs="Calibri"/>
                <w:color w:val="000000"/>
                <w:lang w:eastAsia="en-GB"/>
                <w14:ligatures w14:val="none"/>
              </w:rPr>
            </w:pPr>
            <w:r w:rsidRPr="6255F68E">
              <w:rPr>
                <w:rFonts w:ascii="Calibri" w:eastAsia="Times New Roman" w:hAnsi="Calibri" w:cs="Calibri"/>
                <w:color w:val="000000" w:themeColor="text1"/>
                <w:lang w:eastAsia="en-GB"/>
              </w:rPr>
              <w:t>S4-6</w:t>
            </w:r>
          </w:p>
        </w:tc>
      </w:tr>
      <w:tr w:rsidR="00F01A79" w:rsidRPr="00F01A79" w14:paraId="0D5EA393" w14:textId="77777777" w:rsidTr="7D706309">
        <w:tc>
          <w:tcPr>
            <w:tcW w:w="2235" w:type="dxa"/>
          </w:tcPr>
          <w:p w14:paraId="35935EC5" w14:textId="77777777" w:rsidR="00F01A79" w:rsidRPr="00F01A79" w:rsidRDefault="00F01A79" w:rsidP="00F01A79">
            <w:pPr>
              <w:rPr>
                <w:rFonts w:ascii="Calibri" w:eastAsia="Times New Roman" w:hAnsi="Calibri" w:cs="Calibri"/>
                <w:bCs/>
                <w:color w:val="000000"/>
                <w:lang w:eastAsia="en-GB"/>
                <w14:ligatures w14:val="none"/>
              </w:rPr>
            </w:pPr>
            <w:r w:rsidRPr="00F01A79">
              <w:rPr>
                <w:rFonts w:ascii="Calibri" w:eastAsia="Calibri" w:hAnsi="Calibri" w:cs="Times New Roman"/>
                <w14:ligatures w14:val="none"/>
              </w:rPr>
              <w:br w:type="page"/>
            </w:r>
            <w:r w:rsidRPr="00F01A79">
              <w:rPr>
                <w:rFonts w:ascii="Calibri" w:eastAsia="Times New Roman" w:hAnsi="Calibri" w:cs="Calibri"/>
                <w:bCs/>
                <w:color w:val="000000"/>
                <w:lang w:eastAsia="en-GB"/>
                <w14:ligatures w14:val="none"/>
              </w:rPr>
              <w:t>History</w:t>
            </w:r>
          </w:p>
        </w:tc>
        <w:tc>
          <w:tcPr>
            <w:tcW w:w="2370" w:type="dxa"/>
          </w:tcPr>
          <w:p w14:paraId="71A77E5C" w14:textId="77777777" w:rsidR="00F01A79" w:rsidRPr="00F01A79" w:rsidRDefault="00F01A79" w:rsidP="00F01A79">
            <w:pP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N5 History</w:t>
            </w:r>
          </w:p>
        </w:tc>
        <w:tc>
          <w:tcPr>
            <w:tcW w:w="3612" w:type="dxa"/>
          </w:tcPr>
          <w:p w14:paraId="41A7849C" w14:textId="766B3B60" w:rsidR="00F01A79" w:rsidRPr="00F01A79" w:rsidRDefault="3EAB6533" w:rsidP="00F01A79">
            <w:pPr>
              <w:rPr>
                <w:rFonts w:ascii="Calibri" w:eastAsia="Calibri" w:hAnsi="Calibri" w:cs="Times New Roman"/>
                <w14:ligatures w14:val="none"/>
              </w:rPr>
            </w:pPr>
            <w:r w:rsidRPr="388BA4B2">
              <w:rPr>
                <w:rFonts w:ascii="Calibri" w:eastAsia="Calibri" w:hAnsi="Calibri" w:cs="Times New Roman"/>
              </w:rPr>
              <w:t>Tuesday Lunchtime &amp; Thursdays after school (Alternate)</w:t>
            </w:r>
          </w:p>
        </w:tc>
        <w:tc>
          <w:tcPr>
            <w:tcW w:w="922" w:type="dxa"/>
          </w:tcPr>
          <w:p w14:paraId="529731CF" w14:textId="78703847" w:rsidR="00F01A79" w:rsidRPr="00F01A79" w:rsidRDefault="26F33893" w:rsidP="388BA4B2">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S4/5/6</w:t>
            </w:r>
          </w:p>
        </w:tc>
      </w:tr>
      <w:tr w:rsidR="00F01A79" w:rsidRPr="00F01A79" w14:paraId="4B738222" w14:textId="77777777" w:rsidTr="7D706309">
        <w:tc>
          <w:tcPr>
            <w:tcW w:w="2235" w:type="dxa"/>
          </w:tcPr>
          <w:p w14:paraId="02B5FBEC" w14:textId="77777777" w:rsidR="00F01A79" w:rsidRPr="00F01A79" w:rsidRDefault="00F01A79" w:rsidP="00F01A7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History</w:t>
            </w:r>
          </w:p>
        </w:tc>
        <w:tc>
          <w:tcPr>
            <w:tcW w:w="2370" w:type="dxa"/>
          </w:tcPr>
          <w:p w14:paraId="1A8E4515" w14:textId="77777777" w:rsidR="00F01A79" w:rsidRPr="00F01A79" w:rsidRDefault="00F01A79" w:rsidP="00F01A79">
            <w:pP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H History</w:t>
            </w:r>
          </w:p>
        </w:tc>
        <w:tc>
          <w:tcPr>
            <w:tcW w:w="3612" w:type="dxa"/>
          </w:tcPr>
          <w:p w14:paraId="5EFD00E2" w14:textId="0F1E2345" w:rsidR="00F01A79" w:rsidRPr="00F01A79" w:rsidRDefault="3DA9D3A6" w:rsidP="00F01A79">
            <w:pPr>
              <w:rPr>
                <w:rFonts w:ascii="Calibri" w:eastAsia="Calibri" w:hAnsi="Calibri" w:cs="Times New Roman"/>
                <w14:ligatures w14:val="none"/>
              </w:rPr>
            </w:pPr>
            <w:r w:rsidRPr="1AD1BF26">
              <w:rPr>
                <w:rFonts w:ascii="Calibri" w:eastAsia="Calibri" w:hAnsi="Calibri" w:cs="Times New Roman"/>
              </w:rPr>
              <w:t>Wednesday after school</w:t>
            </w:r>
          </w:p>
        </w:tc>
        <w:tc>
          <w:tcPr>
            <w:tcW w:w="922" w:type="dxa"/>
          </w:tcPr>
          <w:p w14:paraId="2B17CF2C" w14:textId="31EF4E14" w:rsidR="00F01A79" w:rsidRPr="00F01A79" w:rsidRDefault="4DBE693B" w:rsidP="1AD1BF26">
            <w:pPr>
              <w:rPr>
                <w:rFonts w:ascii="Calibri" w:eastAsia="Times New Roman" w:hAnsi="Calibri" w:cs="Calibri"/>
                <w:color w:val="000000"/>
                <w:lang w:eastAsia="en-GB"/>
                <w14:ligatures w14:val="none"/>
              </w:rPr>
            </w:pPr>
            <w:r w:rsidRPr="1AD1BF26">
              <w:rPr>
                <w:rFonts w:ascii="Calibri" w:eastAsia="Times New Roman" w:hAnsi="Calibri" w:cs="Calibri"/>
                <w:color w:val="000000" w:themeColor="text1"/>
                <w:lang w:eastAsia="en-GB"/>
              </w:rPr>
              <w:t>S4/5/6</w:t>
            </w:r>
          </w:p>
        </w:tc>
      </w:tr>
      <w:tr w:rsidR="00F01A79" w:rsidRPr="00F01A79" w14:paraId="4DED7EA9" w14:textId="77777777" w:rsidTr="7D706309">
        <w:tc>
          <w:tcPr>
            <w:tcW w:w="2235" w:type="dxa"/>
          </w:tcPr>
          <w:p w14:paraId="29542034" w14:textId="77777777" w:rsidR="00F01A79" w:rsidRPr="00F01A79" w:rsidRDefault="00F01A79" w:rsidP="00F01A7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History</w:t>
            </w:r>
          </w:p>
        </w:tc>
        <w:tc>
          <w:tcPr>
            <w:tcW w:w="2370" w:type="dxa"/>
          </w:tcPr>
          <w:p w14:paraId="1B643A2B" w14:textId="77777777" w:rsidR="00F01A79" w:rsidRPr="00F01A79" w:rsidRDefault="00F01A79" w:rsidP="00F01A79">
            <w:pPr>
              <w:rPr>
                <w:rFonts w:ascii="Calibri" w:eastAsia="Times New Roman" w:hAnsi="Calibri" w:cs="Calibri"/>
                <w:b/>
                <w:color w:val="000000"/>
                <w:lang w:eastAsia="en-GB"/>
                <w14:ligatures w14:val="none"/>
              </w:rPr>
            </w:pPr>
            <w:r w:rsidRPr="00F01A79">
              <w:rPr>
                <w:rFonts w:ascii="Calibri" w:eastAsia="Times New Roman" w:hAnsi="Calibri" w:cs="Calibri"/>
                <w:b/>
                <w:color w:val="000000"/>
                <w:lang w:eastAsia="en-GB"/>
                <w14:ligatures w14:val="none"/>
              </w:rPr>
              <w:t>N5 Ancient History</w:t>
            </w:r>
          </w:p>
        </w:tc>
        <w:tc>
          <w:tcPr>
            <w:tcW w:w="3612" w:type="dxa"/>
          </w:tcPr>
          <w:p w14:paraId="6F183DD6" w14:textId="520C74C3" w:rsidR="00F01A79" w:rsidRPr="00F01A79" w:rsidRDefault="7A5D592B" w:rsidP="00F01A79">
            <w:pPr>
              <w:rPr>
                <w:rFonts w:ascii="Calibri" w:eastAsia="Calibri" w:hAnsi="Calibri" w:cs="Times New Roman"/>
                <w14:ligatures w14:val="none"/>
              </w:rPr>
            </w:pPr>
            <w:r w:rsidRPr="1AD1BF26">
              <w:rPr>
                <w:rFonts w:ascii="Calibri" w:eastAsia="Calibri" w:hAnsi="Calibri" w:cs="Times New Roman"/>
              </w:rPr>
              <w:t>Wednesday after school</w:t>
            </w:r>
          </w:p>
        </w:tc>
        <w:tc>
          <w:tcPr>
            <w:tcW w:w="922" w:type="dxa"/>
          </w:tcPr>
          <w:p w14:paraId="1009401E" w14:textId="27A1972A" w:rsidR="00F01A79" w:rsidRPr="00F01A79" w:rsidRDefault="3105EDAA" w:rsidP="1AD1BF26">
            <w:pPr>
              <w:jc w:val="center"/>
              <w:rPr>
                <w:rFonts w:ascii="Calibri" w:eastAsia="Times New Roman" w:hAnsi="Calibri" w:cs="Calibri"/>
                <w:color w:val="000000"/>
                <w:lang w:eastAsia="en-GB"/>
                <w14:ligatures w14:val="none"/>
              </w:rPr>
            </w:pPr>
            <w:r w:rsidRPr="1AD1BF26">
              <w:rPr>
                <w:rFonts w:ascii="Calibri" w:eastAsia="Times New Roman" w:hAnsi="Calibri" w:cs="Calibri"/>
                <w:color w:val="000000" w:themeColor="text1"/>
                <w:lang w:eastAsia="en-GB"/>
              </w:rPr>
              <w:t>S4/5/6</w:t>
            </w:r>
          </w:p>
        </w:tc>
      </w:tr>
      <w:tr w:rsidR="00006549" w:rsidRPr="00F01A79" w14:paraId="111D5FE8" w14:textId="77777777" w:rsidTr="7D706309">
        <w:tc>
          <w:tcPr>
            <w:tcW w:w="2235" w:type="dxa"/>
          </w:tcPr>
          <w:p w14:paraId="0291C8ED" w14:textId="77777777" w:rsidR="00006549" w:rsidRPr="00F01A79" w:rsidRDefault="0000654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IT Faculty</w:t>
            </w:r>
          </w:p>
        </w:tc>
        <w:tc>
          <w:tcPr>
            <w:tcW w:w="2370" w:type="dxa"/>
          </w:tcPr>
          <w:p w14:paraId="2DD5E8DE" w14:textId="77777777" w:rsidR="00006549" w:rsidRPr="00F01A79" w:rsidRDefault="00006549">
            <w:pPr>
              <w:rPr>
                <w:rFonts w:ascii="Calibri" w:eastAsia="Calibri" w:hAnsi="Calibri" w:cs="Times New Roman"/>
                <w:b/>
                <w:bCs/>
                <w14:ligatures w14:val="none"/>
              </w:rPr>
            </w:pPr>
            <w:r w:rsidRPr="00F01A79">
              <w:rPr>
                <w:rFonts w:ascii="Calibri" w:eastAsia="Calibri" w:hAnsi="Calibri" w:cs="Times New Roman"/>
                <w:b/>
                <w:bCs/>
                <w14:ligatures w14:val="none"/>
              </w:rPr>
              <w:t>All Levels Computing Science</w:t>
            </w:r>
          </w:p>
        </w:tc>
        <w:tc>
          <w:tcPr>
            <w:tcW w:w="3612" w:type="dxa"/>
          </w:tcPr>
          <w:p w14:paraId="02534C0B" w14:textId="77777777" w:rsidR="00006549" w:rsidRPr="00F01A79" w:rsidRDefault="00006549">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At a time scheduled with class teacher – ad hoc</w:t>
            </w:r>
          </w:p>
          <w:p w14:paraId="5098FFBC" w14:textId="77777777" w:rsidR="00006549" w:rsidRPr="00F01A79" w:rsidRDefault="00006549">
            <w:pPr>
              <w:rPr>
                <w:rFonts w:ascii="Calibri" w:eastAsia="Calibri" w:hAnsi="Calibri" w:cs="Times New Roman"/>
                <w14:ligatures w14:val="none"/>
              </w:rPr>
            </w:pPr>
          </w:p>
        </w:tc>
        <w:tc>
          <w:tcPr>
            <w:tcW w:w="922" w:type="dxa"/>
          </w:tcPr>
          <w:p w14:paraId="1897C2EB" w14:textId="77777777" w:rsidR="00006549" w:rsidRPr="00F01A79" w:rsidRDefault="00006549">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S4/5/6</w:t>
            </w:r>
          </w:p>
        </w:tc>
      </w:tr>
      <w:tr w:rsidR="00006549" w14:paraId="45C26E13" w14:textId="77777777" w:rsidTr="7D706309">
        <w:trPr>
          <w:trHeight w:val="300"/>
        </w:trPr>
        <w:tc>
          <w:tcPr>
            <w:tcW w:w="2235" w:type="dxa"/>
          </w:tcPr>
          <w:p w14:paraId="2EF4F30A" w14:textId="77777777" w:rsidR="00006549" w:rsidRDefault="00006549">
            <w:pPr>
              <w:rPr>
                <w:rFonts w:ascii="Calibri" w:eastAsia="Times New Roman" w:hAnsi="Calibri" w:cs="Calibri"/>
                <w:color w:val="000000" w:themeColor="text1"/>
                <w:lang w:eastAsia="en-GB"/>
              </w:rPr>
            </w:pPr>
            <w:r w:rsidRPr="7A3DCC51">
              <w:rPr>
                <w:rFonts w:ascii="Calibri" w:eastAsia="Times New Roman" w:hAnsi="Calibri" w:cs="Calibri"/>
                <w:color w:val="000000" w:themeColor="text1"/>
                <w:lang w:eastAsia="en-GB"/>
              </w:rPr>
              <w:t>IT Faculty</w:t>
            </w:r>
          </w:p>
        </w:tc>
        <w:tc>
          <w:tcPr>
            <w:tcW w:w="2370" w:type="dxa"/>
          </w:tcPr>
          <w:p w14:paraId="061CA379" w14:textId="77777777" w:rsidR="00006549" w:rsidRDefault="00006549">
            <w:pPr>
              <w:rPr>
                <w:rFonts w:ascii="Calibri" w:eastAsia="Calibri" w:hAnsi="Calibri" w:cs="Times New Roman"/>
                <w:b/>
                <w:bCs/>
              </w:rPr>
            </w:pPr>
            <w:r w:rsidRPr="7A3DCC51">
              <w:rPr>
                <w:rFonts w:ascii="Calibri" w:eastAsia="Calibri" w:hAnsi="Calibri" w:cs="Times New Roman"/>
                <w:b/>
                <w:bCs/>
              </w:rPr>
              <w:t>Games Development</w:t>
            </w:r>
          </w:p>
        </w:tc>
        <w:tc>
          <w:tcPr>
            <w:tcW w:w="3612" w:type="dxa"/>
          </w:tcPr>
          <w:p w14:paraId="13B80E75" w14:textId="77777777" w:rsidR="00006549" w:rsidRDefault="00006549">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At a time scheduled with class teacher – ad hoc</w:t>
            </w:r>
          </w:p>
        </w:tc>
        <w:tc>
          <w:tcPr>
            <w:tcW w:w="922" w:type="dxa"/>
          </w:tcPr>
          <w:p w14:paraId="170F6C82" w14:textId="77777777" w:rsidR="00006549" w:rsidRDefault="00006549">
            <w:pPr>
              <w:jc w:val="cente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S5/6</w:t>
            </w:r>
          </w:p>
        </w:tc>
      </w:tr>
      <w:tr w:rsidR="00006549" w:rsidRPr="00F01A79" w14:paraId="2D06B070" w14:textId="77777777" w:rsidTr="7D706309">
        <w:tc>
          <w:tcPr>
            <w:tcW w:w="2235" w:type="dxa"/>
          </w:tcPr>
          <w:p w14:paraId="4F05A73E" w14:textId="77777777" w:rsidR="00006549" w:rsidRPr="00F01A79" w:rsidRDefault="0000654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 xml:space="preserve">IT Faculty </w:t>
            </w:r>
          </w:p>
        </w:tc>
        <w:tc>
          <w:tcPr>
            <w:tcW w:w="2370" w:type="dxa"/>
          </w:tcPr>
          <w:p w14:paraId="26EDD549" w14:textId="77777777" w:rsidR="00006549" w:rsidRPr="00F01A79" w:rsidRDefault="00006549">
            <w:pPr>
              <w:rPr>
                <w:rFonts w:ascii="Calibri" w:eastAsia="Calibri" w:hAnsi="Calibri" w:cs="Times New Roman"/>
                <w:b/>
                <w:bCs/>
                <w14:ligatures w14:val="none"/>
              </w:rPr>
            </w:pPr>
            <w:r w:rsidRPr="00F01A79">
              <w:rPr>
                <w:rFonts w:ascii="Calibri" w:eastAsia="Times New Roman" w:hAnsi="Calibri" w:cs="Calibri"/>
                <w:b/>
                <w:bCs/>
                <w:color w:val="000000"/>
                <w:lang w:eastAsia="en-GB"/>
                <w14:ligatures w14:val="none"/>
              </w:rPr>
              <w:t>N4/5 Business Management</w:t>
            </w:r>
          </w:p>
        </w:tc>
        <w:tc>
          <w:tcPr>
            <w:tcW w:w="3612" w:type="dxa"/>
          </w:tcPr>
          <w:p w14:paraId="0D1C0A3E" w14:textId="0C803661" w:rsidR="00006549" w:rsidRPr="00F01A79" w:rsidRDefault="483BBD07">
            <w:pPr>
              <w:rPr>
                <w:rFonts w:ascii="Calibri" w:eastAsia="Calibri" w:hAnsi="Calibri" w:cs="Times New Roman"/>
                <w14:ligatures w14:val="none"/>
              </w:rPr>
            </w:pPr>
            <w:r w:rsidRPr="1CD9D61D">
              <w:rPr>
                <w:rFonts w:ascii="Calibri" w:eastAsia="Calibri" w:hAnsi="Calibri" w:cs="Times New Roman"/>
              </w:rPr>
              <w:t>Tuesday</w:t>
            </w:r>
            <w:r w:rsidR="54329054" w:rsidRPr="1CD9D61D">
              <w:rPr>
                <w:rFonts w:ascii="Calibri" w:eastAsia="Calibri" w:hAnsi="Calibri" w:cs="Times New Roman"/>
              </w:rPr>
              <w:t xml:space="preserve"> lunchtime</w:t>
            </w:r>
          </w:p>
        </w:tc>
        <w:tc>
          <w:tcPr>
            <w:tcW w:w="922" w:type="dxa"/>
          </w:tcPr>
          <w:p w14:paraId="07C1B342" w14:textId="77777777" w:rsidR="00006549" w:rsidRPr="00F01A79" w:rsidRDefault="00006549">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S4/5/6</w:t>
            </w:r>
          </w:p>
        </w:tc>
      </w:tr>
      <w:tr w:rsidR="00006549" w:rsidRPr="00F01A79" w14:paraId="0981A0BE" w14:textId="77777777" w:rsidTr="7D706309">
        <w:tc>
          <w:tcPr>
            <w:tcW w:w="2235" w:type="dxa"/>
          </w:tcPr>
          <w:p w14:paraId="74AB7AC5" w14:textId="77777777" w:rsidR="00006549" w:rsidRPr="00F01A79" w:rsidRDefault="0000654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 xml:space="preserve">IT Faculty </w:t>
            </w:r>
          </w:p>
        </w:tc>
        <w:tc>
          <w:tcPr>
            <w:tcW w:w="2370" w:type="dxa"/>
          </w:tcPr>
          <w:p w14:paraId="7191DFB5" w14:textId="77777777" w:rsidR="00006549" w:rsidRPr="00F01A79" w:rsidRDefault="00006549">
            <w:pPr>
              <w:rPr>
                <w:rFonts w:ascii="Calibri" w:eastAsia="Calibri" w:hAnsi="Calibri" w:cs="Times New Roman"/>
                <w:b/>
                <w:bCs/>
                <w14:ligatures w14:val="none"/>
              </w:rPr>
            </w:pPr>
            <w:r w:rsidRPr="00F01A79">
              <w:rPr>
                <w:rFonts w:ascii="Calibri" w:eastAsia="Calibri" w:hAnsi="Calibri" w:cs="Times New Roman"/>
                <w:b/>
                <w:bCs/>
                <w14:ligatures w14:val="none"/>
              </w:rPr>
              <w:t>H Business Management</w:t>
            </w:r>
          </w:p>
        </w:tc>
        <w:tc>
          <w:tcPr>
            <w:tcW w:w="3612" w:type="dxa"/>
          </w:tcPr>
          <w:p w14:paraId="0440249C" w14:textId="1CAF1CFF" w:rsidR="00006549" w:rsidRPr="00F01A79" w:rsidRDefault="00E21B6E">
            <w:pPr>
              <w:shd w:val="clear" w:color="auto" w:fill="FFFFFF" w:themeFill="background1"/>
              <w:outlineLvl w:val="0"/>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At a time scheduled with class teacher – ad hoc</w:t>
            </w:r>
          </w:p>
          <w:p w14:paraId="2BC91FE8" w14:textId="77777777" w:rsidR="00006549" w:rsidRPr="00F01A79" w:rsidRDefault="00006549">
            <w:pPr>
              <w:shd w:val="clear" w:color="auto" w:fill="FFFFFF" w:themeFill="background1"/>
              <w:outlineLvl w:val="0"/>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Thursday lunchtime</w:t>
            </w:r>
          </w:p>
        </w:tc>
        <w:tc>
          <w:tcPr>
            <w:tcW w:w="922" w:type="dxa"/>
          </w:tcPr>
          <w:p w14:paraId="5DD9D9B3" w14:textId="77777777" w:rsidR="00006549" w:rsidRPr="00F01A79" w:rsidRDefault="00006549">
            <w:pPr>
              <w:spacing w:before="240"/>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S5/6</w:t>
            </w:r>
          </w:p>
        </w:tc>
      </w:tr>
      <w:tr w:rsidR="56FE422C" w14:paraId="58A6390C" w14:textId="77777777" w:rsidTr="7D706309">
        <w:trPr>
          <w:trHeight w:val="300"/>
        </w:trPr>
        <w:tc>
          <w:tcPr>
            <w:tcW w:w="2235" w:type="dxa"/>
          </w:tcPr>
          <w:p w14:paraId="54B41C0D" w14:textId="74FB1C5A" w:rsidR="56FE422C" w:rsidRDefault="2EB9E585" w:rsidP="56FE422C">
            <w:pPr>
              <w:rPr>
                <w:rFonts w:ascii="Calibri" w:eastAsia="Times New Roman" w:hAnsi="Calibri" w:cs="Calibri"/>
                <w:color w:val="000000" w:themeColor="text1"/>
                <w:lang w:eastAsia="en-GB"/>
              </w:rPr>
            </w:pPr>
            <w:r w:rsidRPr="721375B1">
              <w:rPr>
                <w:rFonts w:ascii="Calibri" w:eastAsia="Times New Roman" w:hAnsi="Calibri" w:cs="Calibri"/>
                <w:color w:val="000000" w:themeColor="text1"/>
                <w:lang w:eastAsia="en-GB"/>
              </w:rPr>
              <w:t>IT Faculty</w:t>
            </w:r>
          </w:p>
        </w:tc>
        <w:tc>
          <w:tcPr>
            <w:tcW w:w="2370" w:type="dxa"/>
          </w:tcPr>
          <w:p w14:paraId="06C95B3E" w14:textId="18FC9B53" w:rsidR="56FE422C" w:rsidRDefault="2EB9E585" w:rsidP="56FE422C">
            <w:pPr>
              <w:rPr>
                <w:rFonts w:ascii="Calibri" w:eastAsia="Calibri" w:hAnsi="Calibri" w:cs="Times New Roman"/>
                <w:b/>
                <w:bCs/>
              </w:rPr>
            </w:pPr>
            <w:r w:rsidRPr="721375B1">
              <w:rPr>
                <w:rFonts w:ascii="Calibri" w:eastAsia="Calibri" w:hAnsi="Calibri" w:cs="Times New Roman"/>
                <w:b/>
                <w:bCs/>
              </w:rPr>
              <w:t>N4/5 Administration and IT</w:t>
            </w:r>
          </w:p>
        </w:tc>
        <w:tc>
          <w:tcPr>
            <w:tcW w:w="3612" w:type="dxa"/>
          </w:tcPr>
          <w:p w14:paraId="1A292B57" w14:textId="15162937" w:rsidR="56FE422C" w:rsidRDefault="2EB9E585" w:rsidP="721375B1">
            <w:pPr>
              <w:shd w:val="clear" w:color="auto" w:fill="FFFFFF" w:themeFill="background1"/>
              <w:outlineLvl w:val="0"/>
              <w:rPr>
                <w:rFonts w:ascii="Calibri" w:eastAsia="Times New Roman" w:hAnsi="Calibri" w:cs="Calibri"/>
                <w:color w:val="000000" w:themeColor="text1"/>
                <w:lang w:eastAsia="en-GB"/>
              </w:rPr>
            </w:pPr>
            <w:r w:rsidRPr="721375B1">
              <w:rPr>
                <w:rFonts w:ascii="Calibri" w:eastAsia="Times New Roman" w:hAnsi="Calibri" w:cs="Calibri"/>
                <w:color w:val="000000" w:themeColor="text1"/>
                <w:lang w:eastAsia="en-GB"/>
              </w:rPr>
              <w:t>At a time scheduled with class teacher – ad hoc</w:t>
            </w:r>
          </w:p>
        </w:tc>
        <w:tc>
          <w:tcPr>
            <w:tcW w:w="922" w:type="dxa"/>
          </w:tcPr>
          <w:p w14:paraId="709EE2B0" w14:textId="4B2AAC4B" w:rsidR="56FE422C" w:rsidRDefault="2EB9E585" w:rsidP="721375B1">
            <w:pPr>
              <w:spacing w:before="240"/>
              <w:jc w:val="center"/>
              <w:rPr>
                <w:rFonts w:ascii="Calibri" w:eastAsia="Times New Roman" w:hAnsi="Calibri" w:cs="Calibri"/>
                <w:color w:val="000000" w:themeColor="text1"/>
                <w:lang w:eastAsia="en-GB"/>
              </w:rPr>
            </w:pPr>
            <w:r w:rsidRPr="721375B1">
              <w:rPr>
                <w:rFonts w:ascii="Calibri" w:eastAsia="Times New Roman" w:hAnsi="Calibri" w:cs="Calibri"/>
                <w:color w:val="000000" w:themeColor="text1"/>
                <w:lang w:eastAsia="en-GB"/>
              </w:rPr>
              <w:t>S4/5/6</w:t>
            </w:r>
          </w:p>
        </w:tc>
      </w:tr>
      <w:tr w:rsidR="00006549" w:rsidRPr="00F01A79" w14:paraId="51240CFA" w14:textId="77777777" w:rsidTr="7D706309">
        <w:tc>
          <w:tcPr>
            <w:tcW w:w="2235" w:type="dxa"/>
          </w:tcPr>
          <w:p w14:paraId="4D003E0A" w14:textId="77777777" w:rsidR="00006549" w:rsidRPr="00F01A79" w:rsidRDefault="00006549">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 xml:space="preserve">IT Faculty </w:t>
            </w:r>
          </w:p>
        </w:tc>
        <w:tc>
          <w:tcPr>
            <w:tcW w:w="2370" w:type="dxa"/>
          </w:tcPr>
          <w:p w14:paraId="1D58D522" w14:textId="77777777" w:rsidR="00006549" w:rsidRPr="00F01A79" w:rsidRDefault="00006549">
            <w:pPr>
              <w:rPr>
                <w:rFonts w:ascii="Calibri" w:eastAsia="Calibri" w:hAnsi="Calibri" w:cs="Times New Roman"/>
                <w:b/>
                <w:bCs/>
                <w14:ligatures w14:val="none"/>
              </w:rPr>
            </w:pPr>
            <w:r w:rsidRPr="00F01A79">
              <w:rPr>
                <w:rFonts w:ascii="Calibri" w:eastAsia="Calibri" w:hAnsi="Calibri" w:cs="Times New Roman"/>
                <w:b/>
                <w:bCs/>
                <w14:ligatures w14:val="none"/>
              </w:rPr>
              <w:t>N5 Accounting</w:t>
            </w:r>
          </w:p>
        </w:tc>
        <w:tc>
          <w:tcPr>
            <w:tcW w:w="3612" w:type="dxa"/>
          </w:tcPr>
          <w:p w14:paraId="23EA42F8" w14:textId="483A8A71" w:rsidR="00006549" w:rsidRPr="00F01A79" w:rsidRDefault="00E21B6E">
            <w:pPr>
              <w:shd w:val="clear" w:color="auto" w:fill="FFFFFF" w:themeFill="background1"/>
              <w:outlineLvl w:val="0"/>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At a time scheduled with class teacher – ad hoc</w:t>
            </w:r>
          </w:p>
        </w:tc>
        <w:tc>
          <w:tcPr>
            <w:tcW w:w="922" w:type="dxa"/>
          </w:tcPr>
          <w:p w14:paraId="6D17E50E" w14:textId="77777777" w:rsidR="00006549" w:rsidRPr="00F01A79" w:rsidRDefault="00006549">
            <w:pPr>
              <w:spacing w:before="240"/>
              <w:jc w:val="center"/>
              <w:rPr>
                <w:rFonts w:ascii="Calibri" w:eastAsia="Times New Roman" w:hAnsi="Calibri" w:cs="Calibri"/>
                <w:color w:val="000000" w:themeColor="text1"/>
                <w:lang w:eastAsia="en-GB"/>
              </w:rPr>
            </w:pPr>
            <w:r w:rsidRPr="2F9554E6">
              <w:rPr>
                <w:rFonts w:ascii="Calibri" w:eastAsia="Times New Roman" w:hAnsi="Calibri" w:cs="Calibri"/>
                <w:color w:val="000000" w:themeColor="text1"/>
                <w:lang w:eastAsia="en-GB"/>
              </w:rPr>
              <w:t>S4/5/6</w:t>
            </w:r>
          </w:p>
          <w:p w14:paraId="48BB366F" w14:textId="77777777" w:rsidR="00006549" w:rsidRPr="00F01A79" w:rsidRDefault="00006549">
            <w:pPr>
              <w:spacing w:before="240"/>
              <w:jc w:val="center"/>
              <w:rPr>
                <w:rFonts w:ascii="Calibri" w:eastAsia="Times New Roman" w:hAnsi="Calibri" w:cs="Calibri"/>
                <w:color w:val="000000"/>
                <w:lang w:eastAsia="en-GB"/>
                <w14:ligatures w14:val="none"/>
              </w:rPr>
            </w:pPr>
          </w:p>
        </w:tc>
      </w:tr>
      <w:tr w:rsidR="00006549" w:rsidRPr="00F01A79" w14:paraId="1983703F" w14:textId="77777777" w:rsidTr="7D706309">
        <w:tc>
          <w:tcPr>
            <w:tcW w:w="2235" w:type="dxa"/>
          </w:tcPr>
          <w:p w14:paraId="6F12A5B0" w14:textId="77777777" w:rsidR="00006549" w:rsidRPr="00F01A79" w:rsidRDefault="00006549">
            <w:pPr>
              <w:spacing w:before="240"/>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lastRenderedPageBreak/>
              <w:t>IT Faculty</w:t>
            </w:r>
          </w:p>
        </w:tc>
        <w:tc>
          <w:tcPr>
            <w:tcW w:w="2370" w:type="dxa"/>
          </w:tcPr>
          <w:p w14:paraId="396B4D18" w14:textId="77777777" w:rsidR="00006549" w:rsidRPr="00F01A79" w:rsidRDefault="00006549">
            <w:pPr>
              <w:spacing w:before="240"/>
              <w:rPr>
                <w:rFonts w:ascii="Calibri" w:eastAsia="Times New Roman" w:hAnsi="Calibri" w:cs="Calibri"/>
                <w:b/>
                <w:bCs/>
                <w:color w:val="000000"/>
                <w:lang w:eastAsia="en-GB"/>
                <w14:ligatures w14:val="none"/>
              </w:rPr>
            </w:pPr>
            <w:r w:rsidRPr="00F01A79">
              <w:rPr>
                <w:rFonts w:ascii="Calibri" w:eastAsia="Calibri" w:hAnsi="Calibri" w:cs="Times New Roman"/>
                <w:b/>
                <w:bCs/>
                <w14:ligatures w14:val="none"/>
              </w:rPr>
              <w:t>H Accounting</w:t>
            </w:r>
          </w:p>
        </w:tc>
        <w:tc>
          <w:tcPr>
            <w:tcW w:w="3612" w:type="dxa"/>
          </w:tcPr>
          <w:p w14:paraId="64796ACE" w14:textId="77777777" w:rsidR="00006549" w:rsidRPr="00F01A79" w:rsidRDefault="00006549">
            <w:pP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At a time scheduled with class teacher – ad hoc</w:t>
            </w:r>
          </w:p>
        </w:tc>
        <w:tc>
          <w:tcPr>
            <w:tcW w:w="922" w:type="dxa"/>
          </w:tcPr>
          <w:p w14:paraId="21035FEB" w14:textId="77777777" w:rsidR="00006549" w:rsidRPr="00F01A79" w:rsidRDefault="00006549">
            <w:pPr>
              <w:spacing w:before="240"/>
              <w:jc w:val="center"/>
              <w:rPr>
                <w:rFonts w:ascii="Calibri" w:eastAsia="Times New Roman" w:hAnsi="Calibri" w:cs="Calibri"/>
                <w:color w:val="000000"/>
                <w:lang w:eastAsia="en-GB"/>
                <w14:ligatures w14:val="none"/>
              </w:rPr>
            </w:pPr>
            <w:r w:rsidRPr="2F9554E6">
              <w:rPr>
                <w:rFonts w:ascii="Calibri" w:eastAsia="Times New Roman" w:hAnsi="Calibri" w:cs="Calibri"/>
                <w:color w:val="000000" w:themeColor="text1"/>
                <w:lang w:eastAsia="en-GB"/>
              </w:rPr>
              <w:t>S5/6</w:t>
            </w:r>
          </w:p>
        </w:tc>
      </w:tr>
      <w:tr w:rsidR="00853818" w:rsidRPr="00F01A79" w14:paraId="754D38ED" w14:textId="77777777" w:rsidTr="7D706309">
        <w:tc>
          <w:tcPr>
            <w:tcW w:w="2235" w:type="dxa"/>
          </w:tcPr>
          <w:p w14:paraId="379DEB50" w14:textId="4B831E50" w:rsidR="00853818" w:rsidRPr="00F01A79" w:rsidRDefault="00853818" w:rsidP="00853818">
            <w:pPr>
              <w:rPr>
                <w:rFonts w:ascii="Calibri" w:eastAsia="Times New Roman" w:hAnsi="Calibri" w:cs="Calibri"/>
                <w:color w:val="000000"/>
                <w:lang w:eastAsia="en-GB"/>
                <w14:ligatures w14:val="none"/>
              </w:rPr>
            </w:pPr>
            <w:r w:rsidRPr="00F01A79">
              <w:rPr>
                <w:rFonts w:ascii="Calibri" w:eastAsia="Times New Roman" w:hAnsi="Calibri" w:cs="Calibri"/>
                <w:bCs/>
                <w:color w:val="000000"/>
                <w:lang w:eastAsia="en-GB"/>
                <w14:ligatures w14:val="none"/>
              </w:rPr>
              <w:t>Maths</w:t>
            </w:r>
          </w:p>
        </w:tc>
        <w:tc>
          <w:tcPr>
            <w:tcW w:w="2370" w:type="dxa"/>
          </w:tcPr>
          <w:p w14:paraId="5E3BD8CD" w14:textId="002EB018" w:rsidR="00853818" w:rsidRPr="00F01A79" w:rsidRDefault="1C95E75C" w:rsidP="4A817FB1">
            <w:pPr>
              <w:rPr>
                <w:rFonts w:ascii="Calibri" w:eastAsia="Calibri" w:hAnsi="Calibri" w:cs="Times New Roman"/>
                <w:b/>
                <w:bCs/>
              </w:rPr>
            </w:pPr>
            <w:r w:rsidRPr="00F01A79">
              <w:rPr>
                <w:rFonts w:ascii="Calibri" w:eastAsia="Calibri" w:hAnsi="Calibri" w:cs="Times New Roman"/>
                <w:b/>
                <w:bCs/>
                <w14:ligatures w14:val="none"/>
              </w:rPr>
              <w:t xml:space="preserve">All levels </w:t>
            </w:r>
          </w:p>
          <w:p w14:paraId="1B8A0736" w14:textId="6EB81BC6" w:rsidR="00853818" w:rsidRPr="00F01A79" w:rsidRDefault="00853818" w:rsidP="4A817FB1">
            <w:pPr>
              <w:rPr>
                <w:rFonts w:ascii="Calibri" w:eastAsia="Calibri" w:hAnsi="Calibri" w:cs="Times New Roman"/>
                <w:b/>
                <w:bCs/>
              </w:rPr>
            </w:pPr>
          </w:p>
          <w:p w14:paraId="0B904AE0" w14:textId="51D4A8DB" w:rsidR="00853818" w:rsidRPr="00F01A79" w:rsidRDefault="00853818" w:rsidP="4A817FB1">
            <w:pPr>
              <w:rPr>
                <w:rFonts w:ascii="Calibri" w:eastAsia="Calibri" w:hAnsi="Calibri" w:cs="Times New Roman"/>
                <w:b/>
                <w:bCs/>
              </w:rPr>
            </w:pPr>
          </w:p>
          <w:p w14:paraId="40591B3A" w14:textId="065286CF" w:rsidR="00853818" w:rsidRPr="00F01A79" w:rsidRDefault="0D0572CF" w:rsidP="00853818">
            <w:pPr>
              <w:rPr>
                <w:rFonts w:ascii="Calibri" w:eastAsia="Calibri" w:hAnsi="Calibri" w:cs="Times New Roman"/>
                <w:b/>
                <w:bCs/>
                <w14:ligatures w14:val="none"/>
              </w:rPr>
            </w:pPr>
            <w:r w:rsidRPr="4A817FB1">
              <w:rPr>
                <w:rFonts w:ascii="Calibri" w:eastAsia="Calibri" w:hAnsi="Calibri" w:cs="Times New Roman"/>
                <w:b/>
                <w:bCs/>
              </w:rPr>
              <w:t>N5 Applications</w:t>
            </w:r>
          </w:p>
        </w:tc>
        <w:tc>
          <w:tcPr>
            <w:tcW w:w="3612" w:type="dxa"/>
          </w:tcPr>
          <w:p w14:paraId="464DADF1" w14:textId="4D62E00C" w:rsidR="00853818" w:rsidRPr="00F01A79" w:rsidRDefault="64266F1A" w:rsidP="00853818">
            <w:pPr>
              <w:rPr>
                <w:rFonts w:ascii="Calibri" w:eastAsia="Calibri" w:hAnsi="Calibri" w:cs="Times New Roman"/>
                <w:color w:val="000000" w:themeColor="text1"/>
              </w:rPr>
            </w:pPr>
            <w:r w:rsidRPr="1CD9D61D">
              <w:rPr>
                <w:rFonts w:ascii="Calibri" w:eastAsia="Calibri" w:hAnsi="Calibri" w:cs="Times New Roman"/>
                <w:color w:val="000000" w:themeColor="text1"/>
              </w:rPr>
              <w:t>Tuesday</w:t>
            </w:r>
            <w:r w:rsidR="62ED1592" w:rsidRPr="1CD9D61D">
              <w:rPr>
                <w:rFonts w:ascii="Calibri" w:eastAsia="Calibri" w:hAnsi="Calibri" w:cs="Times New Roman"/>
                <w:color w:val="000000" w:themeColor="text1"/>
              </w:rPr>
              <w:t xml:space="preserve"> </w:t>
            </w:r>
            <w:r w:rsidR="62ED1592" w:rsidRPr="1CD9D61D">
              <w:rPr>
                <w:rFonts w:ascii="Calibri" w:eastAsia="Calibri" w:hAnsi="Calibri" w:cs="Times New Roman"/>
                <w:b/>
                <w:bCs/>
                <w:color w:val="000000" w:themeColor="text1"/>
              </w:rPr>
              <w:t>Lunchtime</w:t>
            </w:r>
          </w:p>
          <w:p w14:paraId="2D16DFCF" w14:textId="77777777" w:rsidR="00853818" w:rsidRPr="00F01A79" w:rsidRDefault="62ED1592" w:rsidP="00853818">
            <w:pPr>
              <w:rPr>
                <w:rFonts w:ascii="Calibri" w:eastAsia="Calibri" w:hAnsi="Calibri" w:cs="Times New Roman"/>
                <w:color w:val="000000" w:themeColor="text1"/>
              </w:rPr>
            </w:pPr>
            <w:r w:rsidRPr="1CD9D61D">
              <w:rPr>
                <w:rFonts w:ascii="Calibri" w:eastAsia="Calibri" w:hAnsi="Calibri" w:cs="Times New Roman"/>
                <w:color w:val="000000" w:themeColor="text1"/>
              </w:rPr>
              <w:t xml:space="preserve">Wednesday </w:t>
            </w:r>
            <w:r w:rsidRPr="1CD9D61D">
              <w:rPr>
                <w:rFonts w:ascii="Calibri" w:eastAsia="Calibri" w:hAnsi="Calibri" w:cs="Times New Roman"/>
                <w:b/>
                <w:bCs/>
                <w:color w:val="000000" w:themeColor="text1"/>
              </w:rPr>
              <w:t>after school</w:t>
            </w:r>
          </w:p>
          <w:p w14:paraId="5C2CE4B2" w14:textId="47098F1F" w:rsidR="00853818" w:rsidRPr="00F01A79" w:rsidRDefault="4DAFFC24" w:rsidP="4A817FB1">
            <w:pPr>
              <w:rPr>
                <w:rFonts w:ascii="Calibri" w:eastAsia="Calibri" w:hAnsi="Calibri" w:cs="Times New Roman"/>
                <w:color w:val="000000" w:themeColor="text1"/>
              </w:rPr>
            </w:pPr>
            <w:r w:rsidRPr="4A817FB1">
              <w:rPr>
                <w:rFonts w:ascii="Calibri" w:eastAsia="Calibri" w:hAnsi="Calibri" w:cs="Times New Roman"/>
                <w:color w:val="000000" w:themeColor="text1"/>
              </w:rPr>
              <w:t xml:space="preserve">Thursday </w:t>
            </w:r>
            <w:r w:rsidRPr="4A817FB1">
              <w:rPr>
                <w:rFonts w:ascii="Calibri" w:eastAsia="Calibri" w:hAnsi="Calibri" w:cs="Times New Roman"/>
                <w:b/>
                <w:bCs/>
                <w:color w:val="000000" w:themeColor="text1"/>
              </w:rPr>
              <w:t>after school</w:t>
            </w:r>
          </w:p>
          <w:p w14:paraId="35765EA1" w14:textId="3F0B9D63" w:rsidR="00853818" w:rsidRPr="00F01A79" w:rsidRDefault="7452CD81" w:rsidP="4A817FB1">
            <w:pPr>
              <w:rPr>
                <w:rFonts w:ascii="Calibri" w:eastAsia="Calibri" w:hAnsi="Calibri" w:cs="Times New Roman"/>
                <w:color w:val="000000" w:themeColor="text1"/>
                <w14:ligatures w14:val="none"/>
              </w:rPr>
            </w:pPr>
            <w:r w:rsidRPr="4A817FB1">
              <w:rPr>
                <w:rFonts w:ascii="Calibri" w:eastAsia="Calibri" w:hAnsi="Calibri" w:cs="Times New Roman"/>
                <w:color w:val="000000" w:themeColor="text1"/>
              </w:rPr>
              <w:t xml:space="preserve">Friday </w:t>
            </w:r>
            <w:r w:rsidRPr="4A817FB1">
              <w:rPr>
                <w:rFonts w:ascii="Calibri" w:eastAsia="Calibri" w:hAnsi="Calibri" w:cs="Times New Roman"/>
                <w:b/>
                <w:bCs/>
                <w:color w:val="000000" w:themeColor="text1"/>
              </w:rPr>
              <w:t>Lunchtime</w:t>
            </w:r>
          </w:p>
        </w:tc>
        <w:tc>
          <w:tcPr>
            <w:tcW w:w="922" w:type="dxa"/>
          </w:tcPr>
          <w:p w14:paraId="1919292C" w14:textId="5EBA1B27" w:rsidR="00853818" w:rsidRPr="00F01A79" w:rsidRDefault="004765E1" w:rsidP="00853818">
            <w:pPr>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S4/5/6</w:t>
            </w:r>
          </w:p>
        </w:tc>
      </w:tr>
      <w:tr w:rsidR="004765E1" w:rsidRPr="00F01A79" w14:paraId="040C52E2" w14:textId="77777777" w:rsidTr="7D706309">
        <w:tc>
          <w:tcPr>
            <w:tcW w:w="2235" w:type="dxa"/>
          </w:tcPr>
          <w:p w14:paraId="2E8DC1ED" w14:textId="690DCF85" w:rsidR="004765E1" w:rsidRPr="00F01A79" w:rsidRDefault="004765E1" w:rsidP="004765E1">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Modern Languages</w:t>
            </w:r>
          </w:p>
        </w:tc>
        <w:tc>
          <w:tcPr>
            <w:tcW w:w="2370" w:type="dxa"/>
          </w:tcPr>
          <w:p w14:paraId="0F55753F" w14:textId="51DF15E7" w:rsidR="004765E1" w:rsidRPr="00F01A79" w:rsidRDefault="004765E1" w:rsidP="004765E1">
            <w:pPr>
              <w:rPr>
                <w:rFonts w:ascii="Calibri" w:eastAsia="Calibri" w:hAnsi="Calibri" w:cs="Times New Roman"/>
                <w:b/>
                <w:bCs/>
                <w:color w:val="000000"/>
                <w:shd w:val="clear" w:color="auto" w:fill="FFFFFF"/>
                <w14:ligatures w14:val="none"/>
              </w:rPr>
            </w:pPr>
            <w:r w:rsidRPr="00F01A79">
              <w:rPr>
                <w:rFonts w:ascii="Calibri" w:eastAsia="Times New Roman" w:hAnsi="Calibri" w:cs="Calibri"/>
                <w:b/>
                <w:color w:val="000000"/>
                <w:lang w:eastAsia="en-GB"/>
                <w14:ligatures w14:val="none"/>
              </w:rPr>
              <w:t>All Levels Spanish</w:t>
            </w:r>
          </w:p>
        </w:tc>
        <w:tc>
          <w:tcPr>
            <w:tcW w:w="3612" w:type="dxa"/>
          </w:tcPr>
          <w:p w14:paraId="5C7FA4B0" w14:textId="76583108" w:rsidR="004765E1" w:rsidRPr="00F01A79" w:rsidRDefault="004765E1" w:rsidP="004765E1">
            <w:pPr>
              <w:rPr>
                <w:rFonts w:ascii="Calibri" w:eastAsia="Calibri" w:hAnsi="Calibri" w:cs="Times New Roman"/>
                <w:color w:val="000000"/>
                <w:shd w:val="clear" w:color="auto" w:fill="FFFFFF"/>
                <w14:ligatures w14:val="none"/>
              </w:rPr>
            </w:pPr>
            <w:r w:rsidRPr="388BA4B2">
              <w:rPr>
                <w:rFonts w:ascii="Calibri" w:eastAsia="Calibri" w:hAnsi="Calibri" w:cs="Times New Roman"/>
              </w:rPr>
              <w:t>Individually by arrangement with Miss Dailly</w:t>
            </w:r>
          </w:p>
        </w:tc>
        <w:tc>
          <w:tcPr>
            <w:tcW w:w="922" w:type="dxa"/>
          </w:tcPr>
          <w:p w14:paraId="27DDD39F" w14:textId="305DF240" w:rsidR="004765E1" w:rsidRPr="00F01A79" w:rsidRDefault="004765E1" w:rsidP="004765E1">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S4/5/6</w:t>
            </w:r>
          </w:p>
        </w:tc>
      </w:tr>
      <w:tr w:rsidR="004765E1" w:rsidRPr="00F01A79" w14:paraId="5B0CB3AF" w14:textId="77777777" w:rsidTr="7D706309">
        <w:tc>
          <w:tcPr>
            <w:tcW w:w="2235" w:type="dxa"/>
          </w:tcPr>
          <w:p w14:paraId="116CCD51" w14:textId="234940ED" w:rsidR="004765E1" w:rsidRPr="00F01A79" w:rsidRDefault="004765E1" w:rsidP="004765E1">
            <w:pPr>
              <w:rPr>
                <w:rFonts w:ascii="Calibri" w:eastAsia="Times New Roman" w:hAnsi="Calibri" w:cs="Calibri"/>
                <w:bCs/>
                <w:color w:val="000000"/>
                <w:lang w:eastAsia="en-GB"/>
                <w14:ligatures w14:val="none"/>
              </w:rPr>
            </w:pPr>
            <w:r w:rsidRPr="388BA4B2">
              <w:rPr>
                <w:rFonts w:ascii="Calibri" w:eastAsia="Times New Roman" w:hAnsi="Calibri" w:cs="Calibri"/>
                <w:color w:val="000000" w:themeColor="text1"/>
                <w:lang w:eastAsia="en-GB"/>
              </w:rPr>
              <w:t xml:space="preserve">Modern Studies </w:t>
            </w:r>
          </w:p>
        </w:tc>
        <w:tc>
          <w:tcPr>
            <w:tcW w:w="2370" w:type="dxa"/>
          </w:tcPr>
          <w:p w14:paraId="160D444A" w14:textId="4C4C8390" w:rsidR="004765E1" w:rsidRPr="00F01A79" w:rsidRDefault="004765E1" w:rsidP="004765E1">
            <w:pPr>
              <w:rPr>
                <w:rFonts w:ascii="Calibri" w:eastAsia="Calibri" w:hAnsi="Calibri" w:cs="Times New Roman"/>
                <w:b/>
                <w:bCs/>
                <w14:ligatures w14:val="none"/>
              </w:rPr>
            </w:pPr>
            <w:r w:rsidRPr="388BA4B2">
              <w:rPr>
                <w:rFonts w:ascii="Calibri" w:eastAsia="Calibri" w:hAnsi="Calibri" w:cs="Times New Roman"/>
                <w:b/>
                <w:bCs/>
              </w:rPr>
              <w:t>ALL Classes</w:t>
            </w:r>
          </w:p>
        </w:tc>
        <w:tc>
          <w:tcPr>
            <w:tcW w:w="3612" w:type="dxa"/>
          </w:tcPr>
          <w:p w14:paraId="160196A3" w14:textId="2E5FFF62" w:rsidR="004765E1" w:rsidRPr="00F01A79" w:rsidRDefault="004765E1" w:rsidP="004765E1">
            <w:r w:rsidRPr="388BA4B2">
              <w:rPr>
                <w:rFonts w:ascii="Calibri" w:eastAsia="Calibri" w:hAnsi="Calibri" w:cs="Times New Roman"/>
              </w:rPr>
              <w:t xml:space="preserve">After School Wednesday </w:t>
            </w:r>
          </w:p>
        </w:tc>
        <w:tc>
          <w:tcPr>
            <w:tcW w:w="922" w:type="dxa"/>
          </w:tcPr>
          <w:p w14:paraId="55FCB731" w14:textId="6E277B28" w:rsidR="004765E1" w:rsidRPr="00F01A79" w:rsidRDefault="004765E1" w:rsidP="004765E1">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w:t>
            </w:r>
            <w:r>
              <w:rPr>
                <w:rFonts w:ascii="Calibri" w:eastAsia="Times New Roman" w:hAnsi="Calibri" w:cs="Calibri"/>
                <w:color w:val="000000" w:themeColor="text1"/>
                <w:lang w:eastAsia="en-GB"/>
              </w:rPr>
              <w:t>/5/</w:t>
            </w:r>
            <w:r w:rsidRPr="388BA4B2">
              <w:rPr>
                <w:rFonts w:ascii="Calibri" w:eastAsia="Times New Roman" w:hAnsi="Calibri" w:cs="Calibri"/>
                <w:color w:val="000000" w:themeColor="text1"/>
                <w:lang w:eastAsia="en-GB"/>
              </w:rPr>
              <w:t>6</w:t>
            </w:r>
          </w:p>
        </w:tc>
      </w:tr>
      <w:tr w:rsidR="004765E1" w:rsidRPr="00F01A79" w14:paraId="07E4CA0B" w14:textId="77777777" w:rsidTr="7D706309">
        <w:tc>
          <w:tcPr>
            <w:tcW w:w="2235" w:type="dxa"/>
          </w:tcPr>
          <w:p w14:paraId="15B2D51D" w14:textId="77777777" w:rsidR="004765E1" w:rsidRDefault="004765E1" w:rsidP="004765E1">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Music and Drama</w:t>
            </w:r>
          </w:p>
          <w:p w14:paraId="75182D98" w14:textId="77777777" w:rsidR="004757C8" w:rsidRDefault="004757C8" w:rsidP="004765E1">
            <w:pPr>
              <w:rPr>
                <w:rFonts w:ascii="Calibri" w:eastAsia="Times New Roman" w:hAnsi="Calibri" w:cs="Calibri"/>
                <w:bCs/>
                <w:color w:val="000000"/>
                <w:lang w:eastAsia="en-GB"/>
                <w14:ligatures w14:val="none"/>
              </w:rPr>
            </w:pPr>
          </w:p>
          <w:p w14:paraId="11561519" w14:textId="29EC4942" w:rsidR="004757C8" w:rsidRPr="00F01A79" w:rsidRDefault="004757C8" w:rsidP="004765E1">
            <w:pPr>
              <w:rPr>
                <w:rFonts w:ascii="Calibri" w:eastAsia="Times New Roman" w:hAnsi="Calibri" w:cs="Calibri"/>
                <w:bCs/>
                <w:color w:val="000000"/>
                <w:lang w:eastAsia="en-GB"/>
                <w14:ligatures w14:val="none"/>
              </w:rPr>
            </w:pPr>
            <w:r>
              <w:rPr>
                <w:rFonts w:ascii="Calibri" w:eastAsia="Times New Roman" w:hAnsi="Calibri" w:cs="Calibri"/>
                <w:bCs/>
                <w:color w:val="000000"/>
                <w:lang w:eastAsia="en-GB"/>
                <w14:ligatures w14:val="none"/>
              </w:rPr>
              <w:t>Physical Education</w:t>
            </w:r>
          </w:p>
        </w:tc>
        <w:tc>
          <w:tcPr>
            <w:tcW w:w="2370" w:type="dxa"/>
          </w:tcPr>
          <w:p w14:paraId="223B27E4" w14:textId="77777777" w:rsidR="004765E1" w:rsidRDefault="004765E1" w:rsidP="004765E1">
            <w:pPr>
              <w:rPr>
                <w:rFonts w:ascii="Calibri" w:eastAsia="Calibri" w:hAnsi="Calibri" w:cs="Times New Roman"/>
                <w:b/>
                <w:bCs/>
                <w14:ligatures w14:val="none"/>
              </w:rPr>
            </w:pPr>
            <w:r w:rsidRPr="00F01A79">
              <w:rPr>
                <w:rFonts w:ascii="Calibri" w:eastAsia="Calibri" w:hAnsi="Calibri" w:cs="Times New Roman"/>
                <w:b/>
                <w:bCs/>
                <w14:ligatures w14:val="none"/>
              </w:rPr>
              <w:t>All levels Music and Drama</w:t>
            </w:r>
          </w:p>
          <w:p w14:paraId="2E740F5D" w14:textId="10928FEE" w:rsidR="004757C8" w:rsidRPr="00F01A79" w:rsidRDefault="00C42EE2" w:rsidP="004765E1">
            <w:pPr>
              <w:rPr>
                <w:rFonts w:ascii="Calibri" w:eastAsia="Calibri" w:hAnsi="Calibri" w:cs="Times New Roman"/>
                <w:b/>
                <w:bCs/>
                <w14:ligatures w14:val="none"/>
              </w:rPr>
            </w:pPr>
            <w:r>
              <w:rPr>
                <w:rFonts w:ascii="Calibri" w:eastAsia="Calibri" w:hAnsi="Calibri" w:cs="Times New Roman"/>
                <w:b/>
                <w:bCs/>
                <w14:ligatures w14:val="none"/>
              </w:rPr>
              <w:t>PE</w:t>
            </w:r>
          </w:p>
        </w:tc>
        <w:tc>
          <w:tcPr>
            <w:tcW w:w="3612" w:type="dxa"/>
          </w:tcPr>
          <w:p w14:paraId="41A22DAE" w14:textId="77777777" w:rsidR="004765E1" w:rsidRDefault="004765E1" w:rsidP="004765E1">
            <w:pPr>
              <w:rPr>
                <w:rFonts w:ascii="Calibri" w:eastAsia="Calibri" w:hAnsi="Calibri" w:cs="Times New Roman"/>
              </w:rPr>
            </w:pPr>
            <w:r w:rsidRPr="388BA4B2">
              <w:rPr>
                <w:rFonts w:ascii="Calibri" w:eastAsia="Calibri" w:hAnsi="Calibri" w:cs="Times New Roman"/>
              </w:rPr>
              <w:t>Music practise space available at lunchtimes.</w:t>
            </w:r>
          </w:p>
          <w:p w14:paraId="357E2DDD" w14:textId="7C5E7BFA" w:rsidR="004757C8" w:rsidRPr="00F01A79" w:rsidRDefault="00C42EE2" w:rsidP="004765E1">
            <w:pPr>
              <w:rPr>
                <w:rFonts w:ascii="Calibri" w:eastAsia="Calibri" w:hAnsi="Calibri" w:cs="Times New Roman"/>
                <w14:ligatures w14:val="none"/>
              </w:rPr>
            </w:pPr>
            <w:r>
              <w:rPr>
                <w:rFonts w:ascii="Calibri" w:eastAsia="Calibri" w:hAnsi="Calibri" w:cs="Times New Roman"/>
                <w14:ligatures w14:val="none"/>
              </w:rPr>
              <w:t>Thursday Lunchtimes</w:t>
            </w:r>
          </w:p>
        </w:tc>
        <w:tc>
          <w:tcPr>
            <w:tcW w:w="922" w:type="dxa"/>
          </w:tcPr>
          <w:p w14:paraId="47A61B73" w14:textId="77777777" w:rsidR="004765E1" w:rsidRPr="00F01A79" w:rsidRDefault="004765E1" w:rsidP="004765E1">
            <w:pPr>
              <w:jc w:val="center"/>
            </w:pPr>
            <w:r w:rsidRPr="388BA4B2">
              <w:rPr>
                <w:rFonts w:ascii="Calibri" w:eastAsia="Times New Roman" w:hAnsi="Calibri" w:cs="Calibri"/>
                <w:color w:val="000000" w:themeColor="text1"/>
                <w:lang w:eastAsia="en-GB"/>
              </w:rPr>
              <w:t>S4/5/6</w:t>
            </w:r>
          </w:p>
          <w:p w14:paraId="25249046" w14:textId="77777777" w:rsidR="004765E1" w:rsidRDefault="004765E1" w:rsidP="004765E1">
            <w:pPr>
              <w:jc w:val="center"/>
              <w:rPr>
                <w:rFonts w:ascii="Calibri" w:eastAsia="Times New Roman" w:hAnsi="Calibri" w:cs="Calibri"/>
                <w:bCs/>
                <w:color w:val="000000"/>
                <w:lang w:eastAsia="en-GB"/>
                <w14:ligatures w14:val="none"/>
              </w:rPr>
            </w:pPr>
          </w:p>
          <w:p w14:paraId="44B25146" w14:textId="5B58C35F" w:rsidR="00C42EE2" w:rsidRPr="00F01A79" w:rsidRDefault="00C42EE2" w:rsidP="004765E1">
            <w:pPr>
              <w:jc w:val="center"/>
              <w:rPr>
                <w:rFonts w:ascii="Calibri" w:eastAsia="Times New Roman" w:hAnsi="Calibri" w:cs="Calibri"/>
                <w:bCs/>
                <w:color w:val="000000"/>
                <w:lang w:eastAsia="en-GB"/>
                <w14:ligatures w14:val="none"/>
              </w:rPr>
            </w:pPr>
            <w:r>
              <w:rPr>
                <w:rFonts w:ascii="Calibri" w:eastAsia="Times New Roman" w:hAnsi="Calibri" w:cs="Calibri"/>
                <w:bCs/>
                <w:color w:val="000000"/>
                <w:lang w:eastAsia="en-GB"/>
                <w14:ligatures w14:val="none"/>
              </w:rPr>
              <w:t>S4/5/6</w:t>
            </w:r>
          </w:p>
        </w:tc>
      </w:tr>
      <w:tr w:rsidR="004765E1" w:rsidRPr="00F01A79" w14:paraId="3B7D4876" w14:textId="77777777" w:rsidTr="7D706309">
        <w:tc>
          <w:tcPr>
            <w:tcW w:w="2235" w:type="dxa"/>
          </w:tcPr>
          <w:p w14:paraId="6F27B2C7" w14:textId="3964CB20" w:rsidR="004765E1" w:rsidRPr="00F01A79" w:rsidRDefault="004765E1" w:rsidP="004765E1">
            <w:pPr>
              <w:rPr>
                <w:rFonts w:ascii="Calibri" w:eastAsia="Times New Roman" w:hAnsi="Calibri" w:cs="Calibri"/>
                <w:bCs/>
                <w:color w:val="000000"/>
                <w:lang w:eastAsia="en-GB"/>
                <w14:ligatures w14:val="none"/>
              </w:rPr>
            </w:pPr>
            <w:r w:rsidRPr="00F01A79">
              <w:rPr>
                <w:rFonts w:ascii="Calibri" w:eastAsia="Times New Roman" w:hAnsi="Calibri" w:cs="Calibri"/>
                <w:bCs/>
                <w:color w:val="000000"/>
                <w:lang w:eastAsia="en-GB"/>
                <w14:ligatures w14:val="none"/>
              </w:rPr>
              <w:t>RMPS</w:t>
            </w:r>
          </w:p>
        </w:tc>
        <w:tc>
          <w:tcPr>
            <w:tcW w:w="2370" w:type="dxa"/>
          </w:tcPr>
          <w:p w14:paraId="610271A1" w14:textId="6AD15FBE" w:rsidR="004765E1" w:rsidRPr="00F01A79" w:rsidRDefault="004765E1" w:rsidP="004765E1">
            <w:pPr>
              <w:rPr>
                <w:rFonts w:ascii="Calibri" w:eastAsia="Calibri" w:hAnsi="Calibri" w:cs="Times New Roman"/>
                <w:b/>
                <w:bCs/>
                <w14:ligatures w14:val="none"/>
              </w:rPr>
            </w:pPr>
            <w:r w:rsidRPr="00F01A79">
              <w:rPr>
                <w:rFonts w:ascii="Calibri" w:eastAsia="Calibri" w:hAnsi="Calibri" w:cs="Times New Roman"/>
                <w:b/>
                <w:bCs/>
                <w14:ligatures w14:val="none"/>
              </w:rPr>
              <w:t>All levels RMPS and Philosophy</w:t>
            </w:r>
          </w:p>
        </w:tc>
        <w:tc>
          <w:tcPr>
            <w:tcW w:w="3612" w:type="dxa"/>
          </w:tcPr>
          <w:p w14:paraId="089ED512" w14:textId="6B6042AF" w:rsidR="004765E1" w:rsidRPr="00F01A79" w:rsidRDefault="004765E1" w:rsidP="7D706309">
            <w:pPr>
              <w:rPr>
                <w:rFonts w:ascii="Calibri" w:eastAsia="Calibri" w:hAnsi="Calibri" w:cs="Times New Roman"/>
              </w:rPr>
            </w:pPr>
            <w:r w:rsidRPr="7D706309">
              <w:rPr>
                <w:rFonts w:ascii="Calibri" w:eastAsia="Calibri" w:hAnsi="Calibri" w:cs="Calibri"/>
              </w:rPr>
              <w:t>By request Monday to Thursday lunchtime and end of school day</w:t>
            </w:r>
          </w:p>
          <w:p w14:paraId="35CE18B6" w14:textId="3471A3C6" w:rsidR="004765E1" w:rsidRPr="00F01A79" w:rsidRDefault="004765E1" w:rsidP="7D706309">
            <w:pPr>
              <w:rPr>
                <w:rFonts w:ascii="Calibri" w:eastAsia="Calibri" w:hAnsi="Calibri" w:cs="Calibri"/>
                <w14:ligatures w14:val="none"/>
              </w:rPr>
            </w:pPr>
          </w:p>
        </w:tc>
        <w:tc>
          <w:tcPr>
            <w:tcW w:w="922" w:type="dxa"/>
          </w:tcPr>
          <w:p w14:paraId="3E96D52F" w14:textId="734FB2A4" w:rsidR="004765E1" w:rsidRPr="00F01A79" w:rsidRDefault="004765E1" w:rsidP="004765E1">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S4/5/6</w:t>
            </w:r>
          </w:p>
        </w:tc>
      </w:tr>
      <w:tr w:rsidR="004765E1" w:rsidRPr="00F01A79" w14:paraId="158A6471" w14:textId="77777777" w:rsidTr="7D706309">
        <w:tc>
          <w:tcPr>
            <w:tcW w:w="2235" w:type="dxa"/>
          </w:tcPr>
          <w:p w14:paraId="5181F27C" w14:textId="78DFEB82" w:rsidR="004765E1" w:rsidRPr="00F01A79" w:rsidRDefault="004765E1" w:rsidP="004765E1">
            <w:pPr>
              <w:rPr>
                <w:rFonts w:ascii="Calibri" w:eastAsia="Times New Roman" w:hAnsi="Calibri" w:cs="Calibri"/>
                <w:color w:val="000000"/>
                <w:lang w:eastAsia="en-GB"/>
                <w14:ligatures w14:val="none"/>
              </w:rPr>
            </w:pPr>
            <w:r>
              <w:rPr>
                <w:rFonts w:ascii="Calibri" w:eastAsia="Times New Roman" w:hAnsi="Calibri" w:cs="Calibri"/>
                <w:bCs/>
                <w:color w:val="000000"/>
                <w:lang w:eastAsia="en-GB"/>
                <w14:ligatures w14:val="none"/>
              </w:rPr>
              <w:t>Science Faculty</w:t>
            </w:r>
          </w:p>
        </w:tc>
        <w:tc>
          <w:tcPr>
            <w:tcW w:w="2370" w:type="dxa"/>
          </w:tcPr>
          <w:p w14:paraId="4E93FCE1" w14:textId="23F75DCF" w:rsidR="004765E1" w:rsidRPr="00F01A79" w:rsidRDefault="004765E1" w:rsidP="7D706309">
            <w:pPr>
              <w:rPr>
                <w:rFonts w:ascii="Calibri" w:eastAsia="Calibri" w:hAnsi="Calibri" w:cs="Times New Roman"/>
                <w:b/>
                <w:bCs/>
              </w:rPr>
            </w:pPr>
            <w:r w:rsidRPr="388BA4B2">
              <w:rPr>
                <w:rFonts w:ascii="Calibri" w:eastAsia="Times New Roman" w:hAnsi="Calibri" w:cs="Calibri"/>
                <w:b/>
                <w:bCs/>
                <w:color w:val="000000"/>
                <w:lang w:eastAsia="en-GB"/>
                <w14:ligatures w14:val="none"/>
              </w:rPr>
              <w:t xml:space="preserve">All Levels </w:t>
            </w:r>
            <w:proofErr w:type="gramStart"/>
            <w:r w:rsidRPr="388BA4B2">
              <w:rPr>
                <w:rFonts w:ascii="Calibri" w:eastAsia="Times New Roman" w:hAnsi="Calibri" w:cs="Calibri"/>
                <w:b/>
                <w:bCs/>
                <w:color w:val="000000"/>
                <w:lang w:eastAsia="en-GB"/>
                <w14:ligatures w14:val="none"/>
              </w:rPr>
              <w:t>Biology,  Applied</w:t>
            </w:r>
            <w:proofErr w:type="gramEnd"/>
            <w:r w:rsidRPr="388BA4B2">
              <w:rPr>
                <w:rFonts w:ascii="Calibri" w:eastAsia="Times New Roman" w:hAnsi="Calibri" w:cs="Calibri"/>
                <w:b/>
                <w:bCs/>
                <w:color w:val="000000"/>
                <w:lang w:eastAsia="en-GB"/>
                <w14:ligatures w14:val="none"/>
              </w:rPr>
              <w:t xml:space="preserve"> Science</w:t>
            </w:r>
          </w:p>
          <w:p w14:paraId="01405644" w14:textId="0A3BF990" w:rsidR="004765E1" w:rsidRPr="00F01A79" w:rsidRDefault="004765E1" w:rsidP="7D706309">
            <w:pPr>
              <w:rPr>
                <w:rFonts w:ascii="Calibri" w:eastAsia="Times New Roman" w:hAnsi="Calibri" w:cs="Calibri"/>
                <w:b/>
                <w:bCs/>
                <w:color w:val="000000" w:themeColor="text1"/>
                <w:lang w:eastAsia="en-GB"/>
                <w14:ligatures w14:val="none"/>
              </w:rPr>
            </w:pPr>
          </w:p>
        </w:tc>
        <w:tc>
          <w:tcPr>
            <w:tcW w:w="3612" w:type="dxa"/>
          </w:tcPr>
          <w:p w14:paraId="1C3A32AA" w14:textId="1355E248" w:rsidR="004765E1" w:rsidRPr="00F01A79" w:rsidRDefault="5A91D75F" w:rsidP="7D706309">
            <w:r w:rsidRPr="7D706309">
              <w:rPr>
                <w:rFonts w:ascii="Calibri" w:eastAsia="Times New Roman" w:hAnsi="Calibri" w:cs="Calibri"/>
                <w:color w:val="000000" w:themeColor="text1"/>
                <w:lang w:eastAsia="en-GB"/>
              </w:rPr>
              <w:t>Tuesday and Wednesday Lunchtimes</w:t>
            </w:r>
          </w:p>
        </w:tc>
        <w:tc>
          <w:tcPr>
            <w:tcW w:w="922" w:type="dxa"/>
          </w:tcPr>
          <w:p w14:paraId="7FB673EE" w14:textId="153AE053" w:rsidR="004765E1" w:rsidRPr="00F01A79" w:rsidRDefault="004765E1" w:rsidP="004765E1">
            <w:pPr>
              <w:jc w:val="center"/>
              <w:rPr>
                <w:rFonts w:ascii="Calibri" w:eastAsia="Times New Roman" w:hAnsi="Calibri" w:cs="Calibri"/>
                <w:color w:val="000000"/>
                <w:lang w:eastAsia="en-GB"/>
                <w14:ligatures w14:val="none"/>
              </w:rPr>
            </w:pPr>
            <w:r w:rsidRPr="388BA4B2">
              <w:rPr>
                <w:rFonts w:ascii="Calibri" w:eastAsia="Times New Roman" w:hAnsi="Calibri" w:cs="Calibri"/>
                <w:color w:val="000000" w:themeColor="text1"/>
                <w:lang w:eastAsia="en-GB"/>
              </w:rPr>
              <w:t>S4/5/6</w:t>
            </w:r>
          </w:p>
        </w:tc>
      </w:tr>
      <w:tr w:rsidR="004765E1" w:rsidRPr="00F01A79" w14:paraId="6F7BE4F8" w14:textId="77777777" w:rsidTr="7D706309">
        <w:tc>
          <w:tcPr>
            <w:tcW w:w="2235" w:type="dxa"/>
          </w:tcPr>
          <w:p w14:paraId="2834C455" w14:textId="0EBC970A" w:rsidR="004765E1" w:rsidRPr="00F01A79" w:rsidRDefault="004765E1" w:rsidP="004765E1">
            <w:pPr>
              <w:rPr>
                <w:rFonts w:ascii="Calibri" w:eastAsia="Times New Roman" w:hAnsi="Calibri" w:cs="Calibri"/>
                <w:color w:val="000000"/>
                <w:lang w:eastAsia="en-GB"/>
                <w14:ligatures w14:val="none"/>
              </w:rPr>
            </w:pPr>
            <w:r>
              <w:rPr>
                <w:rFonts w:ascii="Calibri" w:eastAsia="Times New Roman" w:hAnsi="Calibri" w:cs="Calibri"/>
                <w:bCs/>
                <w:color w:val="000000"/>
                <w:lang w:eastAsia="en-GB"/>
                <w14:ligatures w14:val="none"/>
              </w:rPr>
              <w:t>Science Faculty</w:t>
            </w:r>
          </w:p>
        </w:tc>
        <w:tc>
          <w:tcPr>
            <w:tcW w:w="2370" w:type="dxa"/>
          </w:tcPr>
          <w:p w14:paraId="0C6B6136" w14:textId="73FB07A9" w:rsidR="004765E1" w:rsidRPr="00F01A79" w:rsidRDefault="004765E1" w:rsidP="7D706309">
            <w:pPr>
              <w:rPr>
                <w:rFonts w:ascii="Calibri" w:eastAsia="Calibri" w:hAnsi="Calibri" w:cs="Times New Roman"/>
                <w:b/>
                <w:bCs/>
              </w:rPr>
            </w:pPr>
            <w:r w:rsidRPr="7D706309">
              <w:rPr>
                <w:rFonts w:ascii="Calibri" w:eastAsia="Calibri" w:hAnsi="Calibri" w:cs="Times New Roman"/>
                <w:b/>
                <w:bCs/>
                <w14:ligatures w14:val="none"/>
              </w:rPr>
              <w:t>All levels Chemistry</w:t>
            </w:r>
          </w:p>
          <w:p w14:paraId="724124CA" w14:textId="490DEA51" w:rsidR="004765E1" w:rsidRPr="00F01A79" w:rsidRDefault="004765E1" w:rsidP="7D706309">
            <w:pPr>
              <w:rPr>
                <w:rFonts w:ascii="Calibri" w:eastAsia="Calibri" w:hAnsi="Calibri" w:cs="Times New Roman"/>
                <w:b/>
                <w:bCs/>
              </w:rPr>
            </w:pPr>
          </w:p>
          <w:p w14:paraId="724DE015" w14:textId="0AE010C9" w:rsidR="004765E1" w:rsidRPr="00F01A79" w:rsidRDefault="73DE9A13" w:rsidP="7D706309">
            <w:pPr>
              <w:rPr>
                <w:rFonts w:ascii="Calibri" w:eastAsia="Calibri" w:hAnsi="Calibri" w:cs="Times New Roman"/>
                <w:b/>
                <w:bCs/>
              </w:rPr>
            </w:pPr>
            <w:r w:rsidRPr="7D706309">
              <w:rPr>
                <w:rFonts w:ascii="Calibri" w:eastAsia="Calibri" w:hAnsi="Calibri" w:cs="Times New Roman"/>
                <w:b/>
                <w:bCs/>
              </w:rPr>
              <w:t>Crash Higher Chemistry</w:t>
            </w:r>
          </w:p>
          <w:p w14:paraId="53B01A58" w14:textId="54258019" w:rsidR="004765E1" w:rsidRPr="00F01A79" w:rsidRDefault="56724E7D" w:rsidP="7D706309">
            <w:pPr>
              <w:rPr>
                <w:rFonts w:ascii="Calibri" w:eastAsia="Calibri" w:hAnsi="Calibri" w:cs="Times New Roman"/>
                <w:b/>
                <w:bCs/>
              </w:rPr>
            </w:pPr>
            <w:r w:rsidRPr="7D706309">
              <w:rPr>
                <w:rFonts w:ascii="Calibri" w:eastAsia="Calibri" w:hAnsi="Calibri" w:cs="Times New Roman"/>
                <w:b/>
                <w:bCs/>
              </w:rPr>
              <w:t xml:space="preserve">National 5 Targeted Group </w:t>
            </w:r>
          </w:p>
          <w:p w14:paraId="0B5CB478" w14:textId="0BE8FDB3" w:rsidR="004765E1" w:rsidRPr="00F01A79" w:rsidRDefault="004765E1" w:rsidP="004765E1">
            <w:pPr>
              <w:rPr>
                <w:rFonts w:ascii="Calibri" w:eastAsia="Calibri" w:hAnsi="Calibri" w:cs="Times New Roman"/>
                <w:b/>
                <w:bCs/>
                <w14:ligatures w14:val="none"/>
              </w:rPr>
            </w:pPr>
          </w:p>
        </w:tc>
        <w:tc>
          <w:tcPr>
            <w:tcW w:w="3612" w:type="dxa"/>
          </w:tcPr>
          <w:p w14:paraId="39B08C8C" w14:textId="2A3C92DE" w:rsidR="004765E1" w:rsidRPr="00F01A79" w:rsidRDefault="004765E1" w:rsidP="7D706309">
            <w:pPr>
              <w:rPr>
                <w:rFonts w:ascii="Calibri" w:eastAsia="Times New Roman" w:hAnsi="Calibri" w:cs="Calibri"/>
                <w:color w:val="000000" w:themeColor="text1"/>
                <w:lang w:eastAsia="en-GB"/>
              </w:rPr>
            </w:pPr>
            <w:r w:rsidRPr="7D706309">
              <w:rPr>
                <w:rFonts w:ascii="Calibri" w:eastAsia="Times New Roman" w:hAnsi="Calibri" w:cs="Calibri"/>
                <w:color w:val="000000" w:themeColor="text1"/>
                <w:lang w:eastAsia="en-GB"/>
              </w:rPr>
              <w:t>At a time scheduled with class teacher</w:t>
            </w:r>
          </w:p>
          <w:p w14:paraId="1F4BEB9B" w14:textId="12BC3CB0" w:rsidR="004765E1" w:rsidRPr="00F01A79" w:rsidRDefault="38BB08D4" w:rsidP="7D706309">
            <w:pPr>
              <w:rPr>
                <w:rFonts w:ascii="Calibri" w:eastAsia="Times New Roman" w:hAnsi="Calibri" w:cs="Calibri"/>
                <w:color w:val="000000" w:themeColor="text1"/>
                <w:lang w:eastAsia="en-GB"/>
              </w:rPr>
            </w:pPr>
            <w:r w:rsidRPr="7D706309">
              <w:rPr>
                <w:rFonts w:ascii="Calibri" w:eastAsia="Times New Roman" w:hAnsi="Calibri" w:cs="Calibri"/>
                <w:color w:val="000000" w:themeColor="text1"/>
                <w:lang w:eastAsia="en-GB"/>
              </w:rPr>
              <w:t xml:space="preserve">Tuesday After school </w:t>
            </w:r>
          </w:p>
          <w:p w14:paraId="56812966" w14:textId="5C402F40" w:rsidR="004765E1" w:rsidRPr="00F01A79" w:rsidRDefault="004765E1" w:rsidP="7D706309">
            <w:pPr>
              <w:rPr>
                <w:rFonts w:ascii="Calibri" w:eastAsia="Times New Roman" w:hAnsi="Calibri" w:cs="Calibri"/>
                <w:color w:val="000000" w:themeColor="text1"/>
                <w:lang w:eastAsia="en-GB"/>
              </w:rPr>
            </w:pPr>
          </w:p>
          <w:p w14:paraId="7E840CEC" w14:textId="412171E4" w:rsidR="004765E1" w:rsidRPr="00F01A79" w:rsidRDefault="234B199A" w:rsidP="7D706309">
            <w:pPr>
              <w:rPr>
                <w:rFonts w:ascii="Calibri" w:eastAsia="Times New Roman" w:hAnsi="Calibri" w:cs="Calibri"/>
                <w:color w:val="000000" w:themeColor="text1"/>
                <w:lang w:eastAsia="en-GB"/>
                <w14:ligatures w14:val="none"/>
              </w:rPr>
            </w:pPr>
            <w:r w:rsidRPr="7D706309">
              <w:rPr>
                <w:rFonts w:ascii="Calibri" w:eastAsia="Times New Roman" w:hAnsi="Calibri" w:cs="Calibri"/>
                <w:color w:val="000000" w:themeColor="text1"/>
                <w:lang w:eastAsia="en-GB"/>
              </w:rPr>
              <w:t>Wednesday lunchtime or afterschool</w:t>
            </w:r>
          </w:p>
        </w:tc>
        <w:tc>
          <w:tcPr>
            <w:tcW w:w="922" w:type="dxa"/>
          </w:tcPr>
          <w:p w14:paraId="5526EE8A" w14:textId="28128B40" w:rsidR="004765E1" w:rsidRPr="00F01A79" w:rsidRDefault="004765E1" w:rsidP="7D706309">
            <w:pPr>
              <w:jc w:val="center"/>
              <w:rPr>
                <w:rFonts w:ascii="Calibri" w:eastAsia="Times New Roman" w:hAnsi="Calibri" w:cs="Calibri"/>
                <w:color w:val="000000" w:themeColor="text1"/>
                <w:lang w:eastAsia="en-GB"/>
              </w:rPr>
            </w:pPr>
            <w:r w:rsidRPr="7D706309">
              <w:rPr>
                <w:rFonts w:ascii="Calibri" w:eastAsia="Times New Roman" w:hAnsi="Calibri" w:cs="Calibri"/>
                <w:color w:val="000000" w:themeColor="text1"/>
                <w:lang w:eastAsia="en-GB"/>
              </w:rPr>
              <w:t>S4/5/6</w:t>
            </w:r>
          </w:p>
          <w:p w14:paraId="5D24DA78" w14:textId="00121C2E" w:rsidR="004765E1" w:rsidRPr="00F01A79" w:rsidRDefault="004765E1" w:rsidP="7D706309">
            <w:pPr>
              <w:jc w:val="center"/>
              <w:rPr>
                <w:rFonts w:ascii="Calibri" w:eastAsia="Times New Roman" w:hAnsi="Calibri" w:cs="Calibri"/>
                <w:color w:val="000000" w:themeColor="text1"/>
                <w:lang w:eastAsia="en-GB"/>
              </w:rPr>
            </w:pPr>
          </w:p>
          <w:p w14:paraId="0C3C4FB5" w14:textId="128B70B7" w:rsidR="004765E1" w:rsidRPr="00F01A79" w:rsidRDefault="6D87D6F8" w:rsidP="7D706309">
            <w:pPr>
              <w:jc w:val="center"/>
              <w:rPr>
                <w:rFonts w:ascii="Calibri" w:eastAsia="Times New Roman" w:hAnsi="Calibri" w:cs="Calibri"/>
                <w:color w:val="000000" w:themeColor="text1"/>
                <w:lang w:eastAsia="en-GB"/>
              </w:rPr>
            </w:pPr>
            <w:r w:rsidRPr="7D706309">
              <w:rPr>
                <w:rFonts w:ascii="Calibri" w:eastAsia="Times New Roman" w:hAnsi="Calibri" w:cs="Calibri"/>
                <w:color w:val="000000" w:themeColor="text1"/>
                <w:lang w:eastAsia="en-GB"/>
              </w:rPr>
              <w:t>S4/5/6</w:t>
            </w:r>
          </w:p>
          <w:p w14:paraId="08EE6A8D" w14:textId="6501F3C1" w:rsidR="004765E1" w:rsidRPr="00F01A79" w:rsidRDefault="004765E1" w:rsidP="7D706309">
            <w:pPr>
              <w:jc w:val="center"/>
              <w:rPr>
                <w:rFonts w:ascii="Calibri" w:eastAsia="Times New Roman" w:hAnsi="Calibri" w:cs="Calibri"/>
                <w:color w:val="000000" w:themeColor="text1"/>
                <w:lang w:eastAsia="en-GB"/>
              </w:rPr>
            </w:pPr>
          </w:p>
          <w:p w14:paraId="5C868D09" w14:textId="128B70B7" w:rsidR="004765E1" w:rsidRPr="00F01A79" w:rsidRDefault="6D87D6F8" w:rsidP="7D706309">
            <w:pPr>
              <w:jc w:val="center"/>
              <w:rPr>
                <w:rFonts w:ascii="Calibri" w:eastAsia="Times New Roman" w:hAnsi="Calibri" w:cs="Calibri"/>
                <w:color w:val="000000" w:themeColor="text1"/>
                <w:lang w:eastAsia="en-GB"/>
              </w:rPr>
            </w:pPr>
            <w:r w:rsidRPr="7D706309">
              <w:rPr>
                <w:rFonts w:ascii="Calibri" w:eastAsia="Times New Roman" w:hAnsi="Calibri" w:cs="Calibri"/>
                <w:color w:val="000000" w:themeColor="text1"/>
                <w:lang w:eastAsia="en-GB"/>
              </w:rPr>
              <w:t>S4/5/6</w:t>
            </w:r>
          </w:p>
          <w:p w14:paraId="2AF0B5D1" w14:textId="502B0458" w:rsidR="004765E1" w:rsidRPr="00F01A79" w:rsidRDefault="004765E1" w:rsidP="7D706309">
            <w:pPr>
              <w:jc w:val="center"/>
              <w:rPr>
                <w:rFonts w:ascii="Calibri" w:eastAsia="Times New Roman" w:hAnsi="Calibri" w:cs="Calibri"/>
                <w:color w:val="000000"/>
                <w:lang w:eastAsia="en-GB"/>
                <w14:ligatures w14:val="none"/>
              </w:rPr>
            </w:pPr>
          </w:p>
        </w:tc>
      </w:tr>
      <w:tr w:rsidR="004765E1" w:rsidRPr="00F01A79" w14:paraId="5FC3A6E5" w14:textId="77777777" w:rsidTr="7D706309">
        <w:tc>
          <w:tcPr>
            <w:tcW w:w="2235" w:type="dxa"/>
          </w:tcPr>
          <w:p w14:paraId="26BCC26B" w14:textId="2CEEEA96" w:rsidR="004765E1" w:rsidRPr="388BA4B2" w:rsidRDefault="004765E1" w:rsidP="004765E1">
            <w:pP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Science Faculty</w:t>
            </w:r>
          </w:p>
        </w:tc>
        <w:tc>
          <w:tcPr>
            <w:tcW w:w="2370" w:type="dxa"/>
          </w:tcPr>
          <w:p w14:paraId="327B5B23" w14:textId="24C2CCB4" w:rsidR="004765E1" w:rsidRPr="388BA4B2" w:rsidRDefault="1F354EDD" w:rsidP="7D706309">
            <w:r w:rsidRPr="7D706309">
              <w:rPr>
                <w:rFonts w:ascii="Calibri" w:eastAsia="Calibri" w:hAnsi="Calibri" w:cs="Times New Roman"/>
                <w:b/>
                <w:bCs/>
              </w:rPr>
              <w:t xml:space="preserve">All Levels </w:t>
            </w:r>
            <w:r w:rsidR="52316034" w:rsidRPr="7D706309">
              <w:rPr>
                <w:rFonts w:ascii="Calibri" w:eastAsia="Calibri" w:hAnsi="Calibri" w:cs="Times New Roman"/>
                <w:b/>
                <w:bCs/>
              </w:rPr>
              <w:t>Physics</w:t>
            </w:r>
          </w:p>
        </w:tc>
        <w:tc>
          <w:tcPr>
            <w:tcW w:w="3612" w:type="dxa"/>
          </w:tcPr>
          <w:p w14:paraId="41642681" w14:textId="1B5F91CD" w:rsidR="004765E1" w:rsidRPr="388BA4B2" w:rsidRDefault="1F354EDD" w:rsidP="7D706309">
            <w:r w:rsidRPr="7D706309">
              <w:rPr>
                <w:rFonts w:ascii="Calibri" w:eastAsia="Calibri" w:hAnsi="Calibri" w:cs="Times New Roman"/>
              </w:rPr>
              <w:t>Wednesday and Thursday after school (lunchtimes on request with teacher)</w:t>
            </w:r>
          </w:p>
        </w:tc>
        <w:tc>
          <w:tcPr>
            <w:tcW w:w="922" w:type="dxa"/>
          </w:tcPr>
          <w:p w14:paraId="3A260612" w14:textId="7CE16B78" w:rsidR="004765E1" w:rsidRPr="388BA4B2" w:rsidRDefault="004765E1" w:rsidP="004765E1">
            <w:pPr>
              <w:jc w:val="cente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S4/5/6</w:t>
            </w:r>
          </w:p>
        </w:tc>
      </w:tr>
      <w:tr w:rsidR="004765E1" w:rsidRPr="00F01A79" w14:paraId="19B8A81F" w14:textId="77777777" w:rsidTr="7D706309">
        <w:tc>
          <w:tcPr>
            <w:tcW w:w="2235" w:type="dxa"/>
          </w:tcPr>
          <w:p w14:paraId="3A795434" w14:textId="4AEA6453" w:rsidR="004765E1" w:rsidRPr="388BA4B2" w:rsidRDefault="004765E1" w:rsidP="004765E1">
            <w:pPr>
              <w:rPr>
                <w:rFonts w:ascii="Calibri" w:eastAsia="Times New Roman" w:hAnsi="Calibri" w:cs="Calibri"/>
                <w:color w:val="000000" w:themeColor="text1"/>
                <w:lang w:eastAsia="en-GB"/>
              </w:rPr>
            </w:pPr>
          </w:p>
        </w:tc>
        <w:tc>
          <w:tcPr>
            <w:tcW w:w="2370" w:type="dxa"/>
          </w:tcPr>
          <w:p w14:paraId="5BA01A44" w14:textId="59ED3569" w:rsidR="004765E1" w:rsidRPr="388BA4B2" w:rsidRDefault="004765E1" w:rsidP="004765E1">
            <w:pPr>
              <w:rPr>
                <w:rFonts w:ascii="Calibri" w:eastAsia="Calibri" w:hAnsi="Calibri" w:cs="Times New Roman"/>
                <w:b/>
                <w:bCs/>
              </w:rPr>
            </w:pPr>
          </w:p>
        </w:tc>
        <w:tc>
          <w:tcPr>
            <w:tcW w:w="3612" w:type="dxa"/>
          </w:tcPr>
          <w:p w14:paraId="281C9891" w14:textId="1C706683" w:rsidR="004765E1" w:rsidRPr="388BA4B2" w:rsidRDefault="004765E1" w:rsidP="004765E1">
            <w:pPr>
              <w:rPr>
                <w:rFonts w:ascii="Calibri" w:eastAsia="Calibri" w:hAnsi="Calibri" w:cs="Times New Roman"/>
              </w:rPr>
            </w:pPr>
          </w:p>
        </w:tc>
        <w:tc>
          <w:tcPr>
            <w:tcW w:w="922" w:type="dxa"/>
          </w:tcPr>
          <w:p w14:paraId="6C15C1CC" w14:textId="09D358D7" w:rsidR="004765E1" w:rsidRPr="388BA4B2" w:rsidRDefault="004765E1" w:rsidP="004765E1">
            <w:pPr>
              <w:jc w:val="center"/>
              <w:rPr>
                <w:rFonts w:ascii="Calibri" w:eastAsia="Times New Roman" w:hAnsi="Calibri" w:cs="Calibri"/>
                <w:color w:val="000000" w:themeColor="text1"/>
                <w:lang w:eastAsia="en-GB"/>
              </w:rPr>
            </w:pPr>
          </w:p>
        </w:tc>
      </w:tr>
      <w:tr w:rsidR="004765E1" w:rsidRPr="00F01A79" w14:paraId="09F769D8" w14:textId="77777777" w:rsidTr="7D706309">
        <w:tc>
          <w:tcPr>
            <w:tcW w:w="2235" w:type="dxa"/>
          </w:tcPr>
          <w:p w14:paraId="1954ABBC" w14:textId="77777777" w:rsidR="004765E1"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p w14:paraId="49071056" w14:textId="77777777" w:rsidR="004765E1" w:rsidRDefault="004765E1" w:rsidP="004765E1">
            <w:pPr>
              <w:rPr>
                <w:rFonts w:ascii="Calibri" w:eastAsia="Times New Roman" w:hAnsi="Calibri" w:cs="Calibri"/>
                <w:color w:val="000000" w:themeColor="text1"/>
                <w:lang w:eastAsia="en-GB"/>
              </w:rPr>
            </w:pPr>
          </w:p>
        </w:tc>
        <w:tc>
          <w:tcPr>
            <w:tcW w:w="2370" w:type="dxa"/>
          </w:tcPr>
          <w:p w14:paraId="2F0A830B" w14:textId="604CFF38" w:rsidR="004765E1" w:rsidRPr="00F01A79" w:rsidRDefault="004765E1" w:rsidP="004765E1">
            <w:pPr>
              <w:rPr>
                <w:rFonts w:ascii="Calibri" w:eastAsia="Calibri" w:hAnsi="Calibri" w:cs="Times New Roman"/>
                <w:b/>
                <w:bCs/>
                <w14:ligatures w14:val="none"/>
              </w:rPr>
            </w:pPr>
            <w:r w:rsidRPr="388BA4B2">
              <w:rPr>
                <w:rFonts w:ascii="Calibri" w:eastAsia="Calibri" w:hAnsi="Calibri" w:cs="Times New Roman"/>
                <w:b/>
                <w:bCs/>
              </w:rPr>
              <w:t>N4/5 Practical Woodwork</w:t>
            </w:r>
          </w:p>
        </w:tc>
        <w:tc>
          <w:tcPr>
            <w:tcW w:w="3612" w:type="dxa"/>
          </w:tcPr>
          <w:p w14:paraId="415201A1" w14:textId="366E12EF" w:rsidR="004765E1" w:rsidRPr="388BA4B2" w:rsidRDefault="616E30E1" w:rsidP="004765E1">
            <w:pPr>
              <w:rPr>
                <w:rFonts w:ascii="Calibri" w:eastAsia="Calibri" w:hAnsi="Calibri" w:cs="Times New Roman"/>
              </w:rPr>
            </w:pPr>
            <w:r w:rsidRPr="4A817FB1">
              <w:rPr>
                <w:rFonts w:ascii="Calibri" w:eastAsia="Calibri" w:hAnsi="Calibri" w:cs="Calibri"/>
              </w:rPr>
              <w:t>Tuesday lunchtime</w:t>
            </w:r>
          </w:p>
        </w:tc>
        <w:tc>
          <w:tcPr>
            <w:tcW w:w="922" w:type="dxa"/>
          </w:tcPr>
          <w:p w14:paraId="53C13FAE" w14:textId="77777777" w:rsidR="004765E1" w:rsidRDefault="004765E1" w:rsidP="004765E1">
            <w:pPr>
              <w:jc w:val="center"/>
            </w:pPr>
            <w:r w:rsidRPr="388BA4B2">
              <w:rPr>
                <w:rFonts w:ascii="Calibri" w:eastAsia="Times New Roman" w:hAnsi="Calibri" w:cs="Calibri"/>
                <w:color w:val="000000" w:themeColor="text1"/>
                <w:lang w:eastAsia="en-GB"/>
              </w:rPr>
              <w:t>S4/5/6</w:t>
            </w:r>
          </w:p>
          <w:p w14:paraId="02156604" w14:textId="77777777" w:rsidR="004765E1" w:rsidRPr="388BA4B2" w:rsidRDefault="004765E1" w:rsidP="004765E1">
            <w:pPr>
              <w:jc w:val="center"/>
              <w:rPr>
                <w:rFonts w:ascii="Calibri" w:eastAsia="Times New Roman" w:hAnsi="Calibri" w:cs="Calibri"/>
                <w:color w:val="000000" w:themeColor="text1"/>
                <w:lang w:eastAsia="en-GB"/>
              </w:rPr>
            </w:pPr>
          </w:p>
        </w:tc>
      </w:tr>
      <w:tr w:rsidR="004765E1" w14:paraId="08755FE0" w14:textId="77777777" w:rsidTr="7D706309">
        <w:trPr>
          <w:trHeight w:val="300"/>
        </w:trPr>
        <w:tc>
          <w:tcPr>
            <w:tcW w:w="2235" w:type="dxa"/>
          </w:tcPr>
          <w:p w14:paraId="5E3E3B2F" w14:textId="19EBCB9A" w:rsidR="004765E1" w:rsidRPr="388BA4B2"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tc>
        <w:tc>
          <w:tcPr>
            <w:tcW w:w="2370" w:type="dxa"/>
          </w:tcPr>
          <w:p w14:paraId="147171BD" w14:textId="05EE8168" w:rsidR="004765E1" w:rsidRPr="388BA4B2" w:rsidRDefault="004765E1" w:rsidP="004765E1">
            <w:pPr>
              <w:rPr>
                <w:rFonts w:ascii="Calibri" w:eastAsia="Calibri" w:hAnsi="Calibri" w:cs="Times New Roman"/>
                <w:b/>
                <w:bCs/>
              </w:rPr>
            </w:pPr>
            <w:r w:rsidRPr="388BA4B2">
              <w:rPr>
                <w:rFonts w:ascii="Calibri" w:eastAsia="Calibri" w:hAnsi="Calibri" w:cs="Times New Roman"/>
                <w:b/>
                <w:bCs/>
              </w:rPr>
              <w:t>N4/5 Engineering Science</w:t>
            </w:r>
          </w:p>
        </w:tc>
        <w:tc>
          <w:tcPr>
            <w:tcW w:w="3612" w:type="dxa"/>
          </w:tcPr>
          <w:p w14:paraId="5F251635" w14:textId="25301BEE" w:rsidR="004765E1" w:rsidRPr="388BA4B2" w:rsidRDefault="6EFDDDA3" w:rsidP="31731280">
            <w:r w:rsidRPr="31731280">
              <w:rPr>
                <w:rFonts w:ascii="Calibri" w:eastAsia="Calibri" w:hAnsi="Calibri" w:cs="Times New Roman"/>
              </w:rPr>
              <w:t>Tuesday &amp; Wednesday after school</w:t>
            </w:r>
          </w:p>
        </w:tc>
        <w:tc>
          <w:tcPr>
            <w:tcW w:w="922" w:type="dxa"/>
          </w:tcPr>
          <w:p w14:paraId="2CD1D216" w14:textId="21801D00" w:rsidR="004765E1" w:rsidRPr="388BA4B2" w:rsidRDefault="004765E1" w:rsidP="004765E1">
            <w:pPr>
              <w:jc w:val="cente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S4/5/6</w:t>
            </w:r>
          </w:p>
        </w:tc>
      </w:tr>
      <w:tr w:rsidR="004765E1" w14:paraId="57A27CDA" w14:textId="77777777" w:rsidTr="7D706309">
        <w:trPr>
          <w:trHeight w:val="300"/>
        </w:trPr>
        <w:tc>
          <w:tcPr>
            <w:tcW w:w="2235" w:type="dxa"/>
          </w:tcPr>
          <w:p w14:paraId="4EE2466B" w14:textId="0F9C9E86" w:rsidR="004765E1" w:rsidRPr="388BA4B2"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tc>
        <w:tc>
          <w:tcPr>
            <w:tcW w:w="2370" w:type="dxa"/>
          </w:tcPr>
          <w:p w14:paraId="59B449E4" w14:textId="067A40AB" w:rsidR="004765E1" w:rsidRPr="388BA4B2" w:rsidRDefault="004765E1" w:rsidP="004765E1">
            <w:pPr>
              <w:rPr>
                <w:rFonts w:ascii="Calibri" w:eastAsia="Calibri" w:hAnsi="Calibri" w:cs="Times New Roman"/>
                <w:b/>
                <w:bCs/>
              </w:rPr>
            </w:pPr>
            <w:r w:rsidRPr="388BA4B2">
              <w:rPr>
                <w:rFonts w:ascii="Calibri" w:eastAsia="Calibri" w:hAnsi="Calibri" w:cs="Times New Roman"/>
                <w:b/>
                <w:bCs/>
              </w:rPr>
              <w:t>H Engineering Science</w:t>
            </w:r>
          </w:p>
        </w:tc>
        <w:tc>
          <w:tcPr>
            <w:tcW w:w="3612" w:type="dxa"/>
          </w:tcPr>
          <w:p w14:paraId="7483938E" w14:textId="1B0F8643" w:rsidR="004765E1" w:rsidRPr="388BA4B2" w:rsidRDefault="004765E1" w:rsidP="004765E1">
            <w:pPr>
              <w:rPr>
                <w:rFonts w:ascii="Calibri" w:eastAsia="Calibri" w:hAnsi="Calibri" w:cs="Times New Roman"/>
              </w:rPr>
            </w:pPr>
            <w:r w:rsidRPr="388BA4B2">
              <w:rPr>
                <w:rFonts w:ascii="Calibri" w:eastAsia="Calibri" w:hAnsi="Calibri" w:cs="Times New Roman"/>
              </w:rPr>
              <w:t>Tuesdays after school</w:t>
            </w:r>
          </w:p>
        </w:tc>
        <w:tc>
          <w:tcPr>
            <w:tcW w:w="922" w:type="dxa"/>
          </w:tcPr>
          <w:p w14:paraId="76C0A5B8" w14:textId="1E5B54D4" w:rsidR="004765E1" w:rsidRPr="388BA4B2" w:rsidRDefault="616E30E1" w:rsidP="004765E1">
            <w:pPr>
              <w:jc w:val="center"/>
              <w:rPr>
                <w:rFonts w:ascii="Calibri" w:eastAsia="Times New Roman" w:hAnsi="Calibri" w:cs="Calibri"/>
                <w:color w:val="000000" w:themeColor="text1"/>
                <w:lang w:eastAsia="en-GB"/>
              </w:rPr>
            </w:pPr>
            <w:r w:rsidRPr="4A817FB1">
              <w:rPr>
                <w:rFonts w:ascii="Calibri" w:eastAsia="Times New Roman" w:hAnsi="Calibri" w:cs="Calibri"/>
                <w:color w:val="000000" w:themeColor="text1"/>
                <w:lang w:eastAsia="en-GB"/>
              </w:rPr>
              <w:t>S5/6</w:t>
            </w:r>
          </w:p>
        </w:tc>
      </w:tr>
      <w:tr w:rsidR="004765E1" w14:paraId="5BD4E039" w14:textId="77777777" w:rsidTr="7D706309">
        <w:trPr>
          <w:trHeight w:val="300"/>
        </w:trPr>
        <w:tc>
          <w:tcPr>
            <w:tcW w:w="2235" w:type="dxa"/>
          </w:tcPr>
          <w:p w14:paraId="7E5426B1" w14:textId="10AAD329" w:rsidR="004765E1" w:rsidRPr="388BA4B2"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tc>
        <w:tc>
          <w:tcPr>
            <w:tcW w:w="2370" w:type="dxa"/>
          </w:tcPr>
          <w:p w14:paraId="7D5D43A4" w14:textId="04738751" w:rsidR="004765E1" w:rsidRPr="388BA4B2" w:rsidRDefault="004765E1" w:rsidP="004765E1">
            <w:pPr>
              <w:rPr>
                <w:rFonts w:ascii="Calibri" w:eastAsia="Calibri" w:hAnsi="Calibri" w:cs="Times New Roman"/>
                <w:b/>
                <w:bCs/>
              </w:rPr>
            </w:pPr>
            <w:r w:rsidRPr="388BA4B2">
              <w:rPr>
                <w:rFonts w:ascii="Calibri" w:eastAsia="Calibri" w:hAnsi="Calibri" w:cs="Times New Roman"/>
                <w:b/>
                <w:bCs/>
              </w:rPr>
              <w:t>N4/5 Graphic Communication</w:t>
            </w:r>
          </w:p>
        </w:tc>
        <w:tc>
          <w:tcPr>
            <w:tcW w:w="3612" w:type="dxa"/>
          </w:tcPr>
          <w:p w14:paraId="4EECC471" w14:textId="25301BEE" w:rsidR="004765E1" w:rsidRPr="388BA4B2" w:rsidRDefault="399DC986" w:rsidP="31731280">
            <w:r w:rsidRPr="31731280">
              <w:rPr>
                <w:rFonts w:ascii="Calibri" w:eastAsia="Calibri" w:hAnsi="Calibri" w:cs="Times New Roman"/>
              </w:rPr>
              <w:t>Tuesday &amp; Wednesday after school</w:t>
            </w:r>
          </w:p>
          <w:p w14:paraId="7DF8E7C8" w14:textId="2E83CBE4" w:rsidR="004765E1" w:rsidRPr="388BA4B2" w:rsidRDefault="004765E1" w:rsidP="004765E1">
            <w:pPr>
              <w:rPr>
                <w:rFonts w:ascii="Calibri" w:eastAsia="Calibri" w:hAnsi="Calibri" w:cs="Times New Roman"/>
              </w:rPr>
            </w:pPr>
          </w:p>
        </w:tc>
        <w:tc>
          <w:tcPr>
            <w:tcW w:w="922" w:type="dxa"/>
          </w:tcPr>
          <w:p w14:paraId="259589E0" w14:textId="77777777" w:rsidR="004765E1" w:rsidRDefault="004765E1" w:rsidP="004765E1">
            <w:pPr>
              <w:jc w:val="center"/>
            </w:pPr>
            <w:r w:rsidRPr="388BA4B2">
              <w:rPr>
                <w:rFonts w:ascii="Calibri" w:eastAsia="Times New Roman" w:hAnsi="Calibri" w:cs="Calibri"/>
                <w:color w:val="000000" w:themeColor="text1"/>
                <w:lang w:eastAsia="en-GB"/>
              </w:rPr>
              <w:t>S4/5/6</w:t>
            </w:r>
          </w:p>
          <w:p w14:paraId="50E0D193" w14:textId="77777777" w:rsidR="004765E1" w:rsidRPr="388BA4B2" w:rsidRDefault="004765E1" w:rsidP="004765E1">
            <w:pPr>
              <w:jc w:val="center"/>
              <w:rPr>
                <w:rFonts w:ascii="Calibri" w:eastAsia="Times New Roman" w:hAnsi="Calibri" w:cs="Calibri"/>
                <w:color w:val="000000" w:themeColor="text1"/>
                <w:lang w:eastAsia="en-GB"/>
              </w:rPr>
            </w:pPr>
          </w:p>
        </w:tc>
      </w:tr>
      <w:tr w:rsidR="004765E1" w14:paraId="26953F04" w14:textId="77777777" w:rsidTr="7D706309">
        <w:trPr>
          <w:trHeight w:val="300"/>
        </w:trPr>
        <w:tc>
          <w:tcPr>
            <w:tcW w:w="2235" w:type="dxa"/>
          </w:tcPr>
          <w:p w14:paraId="44FED4E2" w14:textId="469F3446" w:rsidR="004765E1" w:rsidRPr="388BA4B2"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tc>
        <w:tc>
          <w:tcPr>
            <w:tcW w:w="2370" w:type="dxa"/>
          </w:tcPr>
          <w:p w14:paraId="7F39C7B3" w14:textId="64A547A1" w:rsidR="004765E1" w:rsidRPr="388BA4B2" w:rsidRDefault="004765E1" w:rsidP="004765E1">
            <w:pPr>
              <w:rPr>
                <w:rFonts w:ascii="Calibri" w:eastAsia="Calibri" w:hAnsi="Calibri" w:cs="Times New Roman"/>
                <w:b/>
                <w:bCs/>
              </w:rPr>
            </w:pPr>
            <w:r w:rsidRPr="388BA4B2">
              <w:rPr>
                <w:rFonts w:ascii="Calibri" w:eastAsia="Calibri" w:hAnsi="Calibri" w:cs="Times New Roman"/>
                <w:b/>
                <w:bCs/>
              </w:rPr>
              <w:t>H Graphic Communication</w:t>
            </w:r>
          </w:p>
        </w:tc>
        <w:tc>
          <w:tcPr>
            <w:tcW w:w="3612" w:type="dxa"/>
          </w:tcPr>
          <w:p w14:paraId="66AF29EB" w14:textId="10017C2E" w:rsidR="004765E1" w:rsidRPr="388BA4B2" w:rsidRDefault="7F84462A" w:rsidP="4A817FB1">
            <w:r w:rsidRPr="4A817FB1">
              <w:rPr>
                <w:rFonts w:ascii="Calibri" w:eastAsia="Calibri" w:hAnsi="Calibri" w:cs="Times New Roman"/>
              </w:rPr>
              <w:t>Any lunch except Friday</w:t>
            </w:r>
          </w:p>
        </w:tc>
        <w:tc>
          <w:tcPr>
            <w:tcW w:w="922" w:type="dxa"/>
          </w:tcPr>
          <w:p w14:paraId="68E7FB01" w14:textId="7D2F4701" w:rsidR="004765E1" w:rsidRPr="388BA4B2" w:rsidRDefault="004765E1" w:rsidP="004765E1">
            <w:pPr>
              <w:jc w:val="cente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S5/6</w:t>
            </w:r>
          </w:p>
        </w:tc>
      </w:tr>
      <w:tr w:rsidR="004765E1" w:rsidRPr="00F01A79" w14:paraId="54E68998" w14:textId="77777777" w:rsidTr="7D706309">
        <w:tc>
          <w:tcPr>
            <w:tcW w:w="2235" w:type="dxa"/>
          </w:tcPr>
          <w:p w14:paraId="2CAF1995" w14:textId="2B397964" w:rsidR="004765E1" w:rsidRPr="388BA4B2" w:rsidRDefault="004765E1" w:rsidP="004765E1">
            <w:pPr>
              <w:rPr>
                <w:rFonts w:ascii="Calibri" w:eastAsia="Times New Roman" w:hAnsi="Calibri" w:cs="Calibri"/>
                <w:color w:val="000000"/>
                <w:lang w:eastAsia="en-GB"/>
                <w14:ligatures w14:val="none"/>
              </w:rPr>
            </w:pPr>
            <w:r w:rsidRPr="388BA4B2">
              <w:rPr>
                <w:rFonts w:ascii="Calibri" w:eastAsia="Times New Roman" w:hAnsi="Calibri" w:cs="Calibri"/>
                <w:color w:val="000000"/>
                <w:lang w:eastAsia="en-GB"/>
                <w14:ligatures w14:val="none"/>
              </w:rPr>
              <w:t>Technologies Faculty</w:t>
            </w:r>
          </w:p>
        </w:tc>
        <w:tc>
          <w:tcPr>
            <w:tcW w:w="2370" w:type="dxa"/>
          </w:tcPr>
          <w:p w14:paraId="547536D4" w14:textId="60039F65" w:rsidR="004765E1" w:rsidRPr="00F01A79" w:rsidRDefault="004765E1" w:rsidP="004765E1">
            <w:pPr>
              <w:rPr>
                <w:rFonts w:ascii="Calibri" w:eastAsia="Calibri" w:hAnsi="Calibri" w:cs="Times New Roman"/>
                <w:b/>
                <w:bCs/>
                <w14:ligatures w14:val="none"/>
              </w:rPr>
            </w:pPr>
            <w:r w:rsidRPr="00F01A79">
              <w:rPr>
                <w:rFonts w:ascii="Calibri" w:eastAsia="Calibri" w:hAnsi="Calibri" w:cs="Times New Roman"/>
                <w:b/>
                <w:bCs/>
                <w14:ligatures w14:val="none"/>
              </w:rPr>
              <w:t>N5 Practical Cookery</w:t>
            </w:r>
          </w:p>
        </w:tc>
        <w:tc>
          <w:tcPr>
            <w:tcW w:w="3612" w:type="dxa"/>
          </w:tcPr>
          <w:p w14:paraId="2FC54AB8" w14:textId="202F930C" w:rsidR="004765E1" w:rsidRPr="388BA4B2" w:rsidRDefault="00337322" w:rsidP="004765E1">
            <w:pPr>
              <w:rPr>
                <w:rFonts w:ascii="Calibri" w:eastAsia="Calibri" w:hAnsi="Calibri" w:cs="Times New Roman"/>
              </w:rPr>
            </w:pPr>
            <w:r>
              <w:rPr>
                <w:rFonts w:ascii="Calibri" w:eastAsia="Calibri" w:hAnsi="Calibri" w:cs="Times New Roman"/>
              </w:rPr>
              <w:t xml:space="preserve">Monday &amp; Tuesday </w:t>
            </w:r>
            <w:r w:rsidR="004765E1" w:rsidRPr="388BA4B2">
              <w:rPr>
                <w:rFonts w:ascii="Calibri" w:eastAsia="Calibri" w:hAnsi="Calibri" w:cs="Times New Roman"/>
              </w:rPr>
              <w:t>lunchtime</w:t>
            </w:r>
          </w:p>
        </w:tc>
        <w:tc>
          <w:tcPr>
            <w:tcW w:w="922" w:type="dxa"/>
          </w:tcPr>
          <w:p w14:paraId="3ED0374E" w14:textId="5C19F043" w:rsidR="004765E1" w:rsidRPr="388BA4B2" w:rsidRDefault="004765E1" w:rsidP="004765E1">
            <w:pPr>
              <w:jc w:val="center"/>
            </w:pPr>
            <w:r w:rsidRPr="52934E30">
              <w:rPr>
                <w:rFonts w:ascii="Calibri" w:eastAsia="Times New Roman" w:hAnsi="Calibri" w:cs="Calibri"/>
                <w:color w:val="000000" w:themeColor="text1"/>
                <w:lang w:eastAsia="en-GB"/>
              </w:rPr>
              <w:t>S4/5/6</w:t>
            </w:r>
          </w:p>
        </w:tc>
      </w:tr>
      <w:tr w:rsidR="004765E1" w:rsidRPr="00F01A79" w14:paraId="5FED15C6" w14:textId="77777777" w:rsidTr="7D706309">
        <w:tc>
          <w:tcPr>
            <w:tcW w:w="2235" w:type="dxa"/>
          </w:tcPr>
          <w:p w14:paraId="651733B2" w14:textId="2569311C" w:rsidR="004765E1" w:rsidRPr="388BA4B2"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tc>
        <w:tc>
          <w:tcPr>
            <w:tcW w:w="2370" w:type="dxa"/>
          </w:tcPr>
          <w:p w14:paraId="462724A8" w14:textId="4F8DD364" w:rsidR="004765E1" w:rsidRPr="00F01A79" w:rsidRDefault="004765E1" w:rsidP="004765E1">
            <w:pPr>
              <w:rPr>
                <w:rFonts w:ascii="Calibri" w:eastAsia="Calibri" w:hAnsi="Calibri" w:cs="Times New Roman"/>
                <w:b/>
                <w:bCs/>
                <w14:ligatures w14:val="none"/>
              </w:rPr>
            </w:pPr>
            <w:r w:rsidRPr="00F01A79">
              <w:rPr>
                <w:rFonts w:ascii="Calibri" w:eastAsia="Calibri" w:hAnsi="Calibri" w:cs="Times New Roman"/>
                <w:b/>
                <w:bCs/>
                <w14:ligatures w14:val="none"/>
              </w:rPr>
              <w:t>N5 Practical Cake Craft</w:t>
            </w:r>
          </w:p>
        </w:tc>
        <w:tc>
          <w:tcPr>
            <w:tcW w:w="3612" w:type="dxa"/>
          </w:tcPr>
          <w:p w14:paraId="66B61792" w14:textId="0EF38377" w:rsidR="004765E1" w:rsidRPr="388BA4B2" w:rsidRDefault="004765E1" w:rsidP="004765E1">
            <w:pPr>
              <w:rPr>
                <w:rFonts w:ascii="Calibri" w:eastAsia="Calibri" w:hAnsi="Calibri" w:cs="Times New Roman"/>
              </w:rPr>
            </w:pPr>
            <w:r w:rsidRPr="388BA4B2">
              <w:rPr>
                <w:rFonts w:ascii="Calibri" w:eastAsia="Calibri" w:hAnsi="Calibri" w:cs="Times New Roman"/>
              </w:rPr>
              <w:t>Wednesday lunchtime</w:t>
            </w:r>
          </w:p>
        </w:tc>
        <w:tc>
          <w:tcPr>
            <w:tcW w:w="922" w:type="dxa"/>
          </w:tcPr>
          <w:p w14:paraId="72B3345F" w14:textId="2F07216E" w:rsidR="004765E1" w:rsidRPr="388BA4B2" w:rsidRDefault="004765E1" w:rsidP="004765E1">
            <w:pPr>
              <w:jc w:val="cente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S4/5/6</w:t>
            </w:r>
          </w:p>
        </w:tc>
      </w:tr>
      <w:tr w:rsidR="004765E1" w:rsidRPr="00F01A79" w14:paraId="09B2A725" w14:textId="77777777" w:rsidTr="7D706309">
        <w:trPr>
          <w:trHeight w:val="570"/>
        </w:trPr>
        <w:tc>
          <w:tcPr>
            <w:tcW w:w="2235" w:type="dxa"/>
          </w:tcPr>
          <w:p w14:paraId="25733E6C" w14:textId="25C2D9F6" w:rsidR="004765E1" w:rsidRPr="388BA4B2"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tc>
        <w:tc>
          <w:tcPr>
            <w:tcW w:w="2370" w:type="dxa"/>
          </w:tcPr>
          <w:p w14:paraId="512E7479" w14:textId="3F306997" w:rsidR="004765E1" w:rsidRPr="00F01A79" w:rsidRDefault="616E30E1" w:rsidP="004765E1">
            <w:pPr>
              <w:rPr>
                <w:rFonts w:ascii="Calibri" w:eastAsia="Calibri" w:hAnsi="Calibri" w:cs="Times New Roman"/>
                <w:b/>
                <w:bCs/>
                <w14:ligatures w14:val="none"/>
              </w:rPr>
            </w:pPr>
            <w:r w:rsidRPr="00F01A79">
              <w:rPr>
                <w:rFonts w:ascii="Calibri" w:eastAsia="Calibri" w:hAnsi="Calibri" w:cs="Times New Roman"/>
                <w:b/>
                <w:bCs/>
                <w14:ligatures w14:val="none"/>
              </w:rPr>
              <w:t>N4/5 Early Learning and Childcare</w:t>
            </w:r>
          </w:p>
        </w:tc>
        <w:tc>
          <w:tcPr>
            <w:tcW w:w="3612" w:type="dxa"/>
          </w:tcPr>
          <w:p w14:paraId="3F4F9AAD" w14:textId="77777777" w:rsidR="004765E1" w:rsidRPr="00F01A79" w:rsidRDefault="004765E1" w:rsidP="004765E1">
            <w:pPr>
              <w:rPr>
                <w:rFonts w:ascii="Calibri" w:eastAsia="Calibri" w:hAnsi="Calibri" w:cs="Times New Roman"/>
              </w:rPr>
            </w:pPr>
            <w:r w:rsidRPr="388BA4B2">
              <w:rPr>
                <w:rFonts w:ascii="Calibri" w:eastAsia="Calibri" w:hAnsi="Calibri" w:cs="Times New Roman"/>
              </w:rPr>
              <w:t>Wednesday lunchtime</w:t>
            </w:r>
          </w:p>
          <w:p w14:paraId="7E372B7B" w14:textId="77777777" w:rsidR="004765E1" w:rsidRPr="388BA4B2" w:rsidRDefault="004765E1" w:rsidP="004765E1">
            <w:pPr>
              <w:rPr>
                <w:rFonts w:ascii="Calibri" w:eastAsia="Calibri" w:hAnsi="Calibri" w:cs="Times New Roman"/>
              </w:rPr>
            </w:pPr>
          </w:p>
        </w:tc>
        <w:tc>
          <w:tcPr>
            <w:tcW w:w="922" w:type="dxa"/>
          </w:tcPr>
          <w:p w14:paraId="258C129C" w14:textId="6BEDAA00" w:rsidR="004765E1" w:rsidRPr="388BA4B2" w:rsidRDefault="004765E1" w:rsidP="004765E1">
            <w:pPr>
              <w:jc w:val="cente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S4/5/6</w:t>
            </w:r>
          </w:p>
        </w:tc>
      </w:tr>
      <w:tr w:rsidR="4A817FB1" w14:paraId="6F86CD76" w14:textId="77777777" w:rsidTr="7D706309">
        <w:trPr>
          <w:trHeight w:val="300"/>
        </w:trPr>
        <w:tc>
          <w:tcPr>
            <w:tcW w:w="2235" w:type="dxa"/>
          </w:tcPr>
          <w:p w14:paraId="7CC2EAFD" w14:textId="0483F7A6" w:rsidR="32EB5312" w:rsidRDefault="32EB5312" w:rsidP="4A817FB1">
            <w:pPr>
              <w:rPr>
                <w:rFonts w:ascii="Calibri" w:eastAsia="Times New Roman" w:hAnsi="Calibri" w:cs="Calibri"/>
                <w:color w:val="000000" w:themeColor="text1"/>
                <w:lang w:eastAsia="en-GB"/>
              </w:rPr>
            </w:pPr>
            <w:r w:rsidRPr="4A817FB1">
              <w:rPr>
                <w:rFonts w:ascii="Calibri" w:eastAsia="Times New Roman" w:hAnsi="Calibri" w:cs="Calibri"/>
                <w:color w:val="000000" w:themeColor="text1"/>
                <w:lang w:eastAsia="en-GB"/>
              </w:rPr>
              <w:t>Technologies Faculty</w:t>
            </w:r>
          </w:p>
        </w:tc>
        <w:tc>
          <w:tcPr>
            <w:tcW w:w="2370" w:type="dxa"/>
          </w:tcPr>
          <w:p w14:paraId="199BD0E4" w14:textId="56D56946" w:rsidR="32EB5312" w:rsidRDefault="32EB5312" w:rsidP="4A817FB1">
            <w:pPr>
              <w:rPr>
                <w:rFonts w:ascii="Calibri" w:eastAsia="Calibri" w:hAnsi="Calibri" w:cs="Times New Roman"/>
                <w:b/>
                <w:bCs/>
              </w:rPr>
            </w:pPr>
            <w:r w:rsidRPr="4A817FB1">
              <w:rPr>
                <w:rFonts w:ascii="Calibri" w:eastAsia="Calibri" w:hAnsi="Calibri" w:cs="Times New Roman"/>
                <w:b/>
                <w:bCs/>
              </w:rPr>
              <w:t>L6 Social Services / H Childcare</w:t>
            </w:r>
          </w:p>
        </w:tc>
        <w:tc>
          <w:tcPr>
            <w:tcW w:w="3612" w:type="dxa"/>
          </w:tcPr>
          <w:p w14:paraId="0DE41DB9" w14:textId="3525A20F" w:rsidR="32EB5312" w:rsidRDefault="32EB5312" w:rsidP="4A817FB1">
            <w:pPr>
              <w:rPr>
                <w:rFonts w:ascii="Calibri" w:eastAsia="Calibri" w:hAnsi="Calibri" w:cs="Times New Roman"/>
              </w:rPr>
            </w:pPr>
            <w:r w:rsidRPr="4A817FB1">
              <w:rPr>
                <w:rFonts w:ascii="Calibri" w:eastAsia="Calibri" w:hAnsi="Calibri" w:cs="Times New Roman"/>
              </w:rPr>
              <w:t>Any lunchtime or study period</w:t>
            </w:r>
          </w:p>
        </w:tc>
        <w:tc>
          <w:tcPr>
            <w:tcW w:w="922" w:type="dxa"/>
          </w:tcPr>
          <w:p w14:paraId="72417360" w14:textId="321A0298" w:rsidR="32EB5312" w:rsidRDefault="32EB5312" w:rsidP="4A817FB1">
            <w:pPr>
              <w:jc w:val="center"/>
              <w:rPr>
                <w:rFonts w:ascii="Calibri" w:eastAsia="Times New Roman" w:hAnsi="Calibri" w:cs="Calibri"/>
                <w:color w:val="000000" w:themeColor="text1"/>
                <w:lang w:eastAsia="en-GB"/>
              </w:rPr>
            </w:pPr>
            <w:r w:rsidRPr="4A817FB1">
              <w:rPr>
                <w:rFonts w:ascii="Calibri" w:eastAsia="Times New Roman" w:hAnsi="Calibri" w:cs="Calibri"/>
                <w:color w:val="000000" w:themeColor="text1"/>
                <w:lang w:eastAsia="en-GB"/>
              </w:rPr>
              <w:t>S5/6</w:t>
            </w:r>
          </w:p>
        </w:tc>
      </w:tr>
      <w:tr w:rsidR="004765E1" w:rsidRPr="00F01A79" w14:paraId="4C40CF47" w14:textId="77777777" w:rsidTr="7D706309">
        <w:tc>
          <w:tcPr>
            <w:tcW w:w="2235" w:type="dxa"/>
          </w:tcPr>
          <w:p w14:paraId="2BFE96B0" w14:textId="6D5CC16A" w:rsidR="004765E1" w:rsidRPr="388BA4B2" w:rsidRDefault="004765E1" w:rsidP="004765E1">
            <w:pPr>
              <w:rPr>
                <w:rFonts w:ascii="Calibri" w:eastAsia="Times New Roman" w:hAnsi="Calibri" w:cs="Calibri"/>
                <w:color w:val="000000" w:themeColor="text1"/>
                <w:lang w:eastAsia="en-GB"/>
              </w:rPr>
            </w:pPr>
            <w:r w:rsidRPr="388BA4B2">
              <w:rPr>
                <w:rFonts w:ascii="Calibri" w:eastAsia="Times New Roman" w:hAnsi="Calibri" w:cs="Calibri"/>
                <w:color w:val="000000" w:themeColor="text1"/>
                <w:lang w:eastAsia="en-GB"/>
              </w:rPr>
              <w:t>Technologies Faculty</w:t>
            </w:r>
          </w:p>
        </w:tc>
        <w:tc>
          <w:tcPr>
            <w:tcW w:w="2370" w:type="dxa"/>
          </w:tcPr>
          <w:p w14:paraId="60E7A1E5" w14:textId="1A74EB8F" w:rsidR="004765E1" w:rsidRPr="00F01A79" w:rsidRDefault="004765E1" w:rsidP="004765E1">
            <w:pPr>
              <w:rPr>
                <w:rFonts w:ascii="Calibri" w:eastAsia="Calibri" w:hAnsi="Calibri" w:cs="Times New Roman"/>
                <w:b/>
                <w:bCs/>
                <w14:ligatures w14:val="none"/>
              </w:rPr>
            </w:pPr>
            <w:r w:rsidRPr="00F01A79">
              <w:rPr>
                <w:rFonts w:ascii="Calibri" w:eastAsia="Calibri" w:hAnsi="Calibri" w:cs="Times New Roman"/>
                <w:b/>
                <w:bCs/>
                <w14:ligatures w14:val="none"/>
              </w:rPr>
              <w:t>N4/N5/H Fashion &amp; Textile Technology</w:t>
            </w:r>
          </w:p>
        </w:tc>
        <w:tc>
          <w:tcPr>
            <w:tcW w:w="3612" w:type="dxa"/>
          </w:tcPr>
          <w:p w14:paraId="127D7DBB" w14:textId="64AE5661" w:rsidR="004765E1" w:rsidRPr="00F01A79" w:rsidRDefault="004765E1" w:rsidP="004765E1">
            <w:pPr>
              <w:rPr>
                <w:rFonts w:ascii="Calibri" w:eastAsia="Calibri" w:hAnsi="Calibri" w:cs="Times New Roman"/>
              </w:rPr>
            </w:pPr>
            <w:r w:rsidRPr="52934E30">
              <w:rPr>
                <w:rFonts w:ascii="Calibri" w:eastAsia="Calibri" w:hAnsi="Calibri" w:cs="Times New Roman"/>
              </w:rPr>
              <w:t>T</w:t>
            </w:r>
            <w:r w:rsidR="0B2C6EDE" w:rsidRPr="52934E30">
              <w:rPr>
                <w:rFonts w:ascii="Calibri" w:eastAsia="Calibri" w:hAnsi="Calibri" w:cs="Times New Roman"/>
              </w:rPr>
              <w:t xml:space="preserve">uesday </w:t>
            </w:r>
            <w:r w:rsidRPr="52934E30">
              <w:rPr>
                <w:rFonts w:ascii="Calibri" w:eastAsia="Calibri" w:hAnsi="Calibri" w:cs="Times New Roman"/>
              </w:rPr>
              <w:t>lunchtime or after school</w:t>
            </w:r>
          </w:p>
          <w:p w14:paraId="313AC4BB" w14:textId="77777777" w:rsidR="004765E1" w:rsidRPr="388BA4B2" w:rsidRDefault="004765E1" w:rsidP="004765E1">
            <w:pPr>
              <w:rPr>
                <w:rFonts w:ascii="Calibri" w:eastAsia="Calibri" w:hAnsi="Calibri" w:cs="Times New Roman"/>
              </w:rPr>
            </w:pPr>
          </w:p>
        </w:tc>
        <w:tc>
          <w:tcPr>
            <w:tcW w:w="922" w:type="dxa"/>
          </w:tcPr>
          <w:p w14:paraId="734D2BEC" w14:textId="77777777" w:rsidR="004765E1" w:rsidRPr="00F01A79" w:rsidRDefault="004765E1" w:rsidP="004765E1">
            <w:pPr>
              <w:jc w:val="center"/>
            </w:pPr>
            <w:r w:rsidRPr="388BA4B2">
              <w:rPr>
                <w:rFonts w:ascii="Calibri" w:eastAsia="Times New Roman" w:hAnsi="Calibri" w:cs="Calibri"/>
                <w:color w:val="000000" w:themeColor="text1"/>
                <w:lang w:eastAsia="en-GB"/>
              </w:rPr>
              <w:t>S4/5/6</w:t>
            </w:r>
          </w:p>
          <w:p w14:paraId="3699FB0C" w14:textId="77777777" w:rsidR="004765E1" w:rsidRPr="388BA4B2" w:rsidRDefault="004765E1" w:rsidP="004765E1">
            <w:pPr>
              <w:jc w:val="center"/>
              <w:rPr>
                <w:rFonts w:ascii="Calibri" w:eastAsia="Times New Roman" w:hAnsi="Calibri" w:cs="Calibri"/>
                <w:color w:val="000000" w:themeColor="text1"/>
                <w:lang w:eastAsia="en-GB"/>
              </w:rPr>
            </w:pPr>
          </w:p>
        </w:tc>
      </w:tr>
    </w:tbl>
    <w:p w14:paraId="0D9F3A32" w14:textId="332B6A4C" w:rsidR="1AD1BF26" w:rsidRDefault="1AD1BF26"/>
    <w:p w14:paraId="67308159" w14:textId="77777777" w:rsidR="00F01A79" w:rsidRPr="00F01A79" w:rsidRDefault="00F01A79" w:rsidP="00F01A79">
      <w:pPr>
        <w:spacing w:before="300" w:after="120" w:line="276" w:lineRule="auto"/>
        <w:outlineLvl w:val="2"/>
        <w:rPr>
          <w:rFonts w:ascii="Calibri" w:eastAsia="Times New Roman" w:hAnsi="Calibri" w:cs="Calibri"/>
          <w:b/>
          <w:color w:val="000000"/>
          <w:kern w:val="0"/>
          <w:sz w:val="32"/>
          <w:szCs w:val="32"/>
          <w:lang w:eastAsia="en-GB"/>
          <w14:ligatures w14:val="none"/>
        </w:rPr>
      </w:pPr>
    </w:p>
    <w:p w14:paraId="4FC490A9" w14:textId="77777777" w:rsidR="0040782A" w:rsidRDefault="0040782A">
      <w:pPr>
        <w:rPr>
          <w:rFonts w:eastAsia="Times New Roman" w:cstheme="minorHAnsi"/>
          <w:b/>
          <w:color w:val="000000" w:themeColor="text1"/>
          <w:sz w:val="32"/>
          <w:szCs w:val="32"/>
          <w:lang w:eastAsia="en-GB"/>
        </w:rPr>
      </w:pPr>
      <w:r>
        <w:rPr>
          <w:rFonts w:eastAsia="Times New Roman" w:cstheme="minorHAnsi"/>
          <w:b/>
          <w:color w:val="000000" w:themeColor="text1"/>
          <w:sz w:val="32"/>
          <w:szCs w:val="32"/>
          <w:lang w:eastAsia="en-GB"/>
        </w:rPr>
        <w:br w:type="page"/>
      </w:r>
    </w:p>
    <w:p w14:paraId="0D949FA6" w14:textId="77777777" w:rsidR="008A16FD" w:rsidRPr="00C2378A" w:rsidRDefault="008A16FD" w:rsidP="008A16FD">
      <w:pPr>
        <w:shd w:val="clear" w:color="auto" w:fill="FFFFFF"/>
        <w:spacing w:before="300" w:after="120" w:line="276" w:lineRule="auto"/>
        <w:outlineLvl w:val="0"/>
        <w:rPr>
          <w:rFonts w:eastAsia="Times New Roman" w:cstheme="minorHAnsi"/>
          <w:b/>
          <w:color w:val="000000" w:themeColor="text1"/>
          <w:sz w:val="32"/>
          <w:szCs w:val="32"/>
          <w:lang w:eastAsia="en-GB"/>
        </w:rPr>
      </w:pPr>
      <w:r w:rsidRPr="00C2378A">
        <w:rPr>
          <w:rFonts w:eastAsia="Times New Roman" w:cstheme="minorHAnsi"/>
          <w:b/>
          <w:color w:val="000000" w:themeColor="text1"/>
          <w:sz w:val="32"/>
          <w:szCs w:val="32"/>
          <w:lang w:eastAsia="en-GB"/>
        </w:rPr>
        <w:lastRenderedPageBreak/>
        <w:t>R</w:t>
      </w:r>
      <w:r>
        <w:rPr>
          <w:rFonts w:eastAsia="Times New Roman" w:cstheme="minorHAnsi"/>
          <w:b/>
          <w:color w:val="000000" w:themeColor="text1"/>
          <w:sz w:val="32"/>
          <w:szCs w:val="32"/>
          <w:lang w:eastAsia="en-GB"/>
        </w:rPr>
        <w:t>e</w:t>
      </w:r>
      <w:r w:rsidRPr="00C2378A">
        <w:rPr>
          <w:rFonts w:eastAsia="Times New Roman" w:cstheme="minorHAnsi"/>
          <w:b/>
          <w:color w:val="000000" w:themeColor="text1"/>
          <w:sz w:val="32"/>
          <w:szCs w:val="32"/>
          <w:lang w:eastAsia="en-GB"/>
        </w:rPr>
        <w:t>vision guides, past papers and marking instructions</w:t>
      </w:r>
    </w:p>
    <w:p w14:paraId="19BD54D6" w14:textId="77777777" w:rsidR="008A16FD" w:rsidRPr="00946D89" w:rsidRDefault="008A16FD" w:rsidP="008A16FD">
      <w:pPr>
        <w:spacing w:before="300" w:after="120" w:line="240" w:lineRule="auto"/>
        <w:outlineLvl w:val="2"/>
        <w:rPr>
          <w:rFonts w:eastAsia="Times New Roman" w:cstheme="minorHAnsi"/>
          <w:b/>
          <w:color w:val="000000" w:themeColor="text1"/>
          <w:sz w:val="24"/>
          <w:szCs w:val="24"/>
          <w:lang w:eastAsia="en-GB"/>
        </w:rPr>
      </w:pPr>
      <w:r>
        <w:rPr>
          <w:rFonts w:cstheme="minorHAnsi"/>
          <w:noProof/>
          <w:color w:val="000000" w:themeColor="text1"/>
        </w:rPr>
        <w:drawing>
          <wp:anchor distT="0" distB="0" distL="114300" distR="114300" simplePos="0" relativeHeight="251658242" behindDoc="1" locked="0" layoutInCell="1" allowOverlap="1" wp14:anchorId="2E49FA1C" wp14:editId="670CD35E">
            <wp:simplePos x="0" y="0"/>
            <wp:positionH relativeFrom="column">
              <wp:posOffset>4381500</wp:posOffset>
            </wp:positionH>
            <wp:positionV relativeFrom="paragraph">
              <wp:posOffset>221615</wp:posOffset>
            </wp:positionV>
            <wp:extent cx="666750" cy="666750"/>
            <wp:effectExtent l="0" t="0" r="0" b="0"/>
            <wp:wrapTight wrapText="bothSides">
              <wp:wrapPolygon edited="0">
                <wp:start x="0" y="0"/>
                <wp:lineTo x="0" y="20983"/>
                <wp:lineTo x="20983" y="20983"/>
                <wp:lineTo x="20983" y="0"/>
                <wp:lineTo x="0" y="0"/>
              </wp:wrapPolygon>
            </wp:wrapTight>
            <wp:docPr id="593838550" name="Picture 593838550" descr="Logo, company nam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D89">
        <w:rPr>
          <w:rFonts w:cstheme="minorHAnsi"/>
          <w:color w:val="000000" w:themeColor="text1"/>
          <w:sz w:val="24"/>
          <w:szCs w:val="24"/>
        </w:rPr>
        <w:t>Click on the images below to find further support.</w:t>
      </w:r>
    </w:p>
    <w:p w14:paraId="0F6C4BB2" w14:textId="77777777" w:rsidR="008A16FD" w:rsidRPr="00946D89" w:rsidRDefault="008A16FD" w:rsidP="008A16FD">
      <w:pPr>
        <w:numPr>
          <w:ilvl w:val="0"/>
          <w:numId w:val="1"/>
        </w:numPr>
        <w:spacing w:before="100" w:beforeAutospacing="1" w:after="120" w:line="240" w:lineRule="auto"/>
        <w:ind w:left="714" w:hanging="357"/>
        <w:rPr>
          <w:rFonts w:eastAsia="Times New Roman" w:cstheme="minorHAnsi"/>
          <w:color w:val="000000" w:themeColor="text1"/>
          <w:sz w:val="24"/>
          <w:szCs w:val="24"/>
          <w:lang w:eastAsia="en-GB"/>
        </w:rPr>
      </w:pPr>
      <w:hyperlink r:id="rId10" w:tgtFrame="_blank" w:tooltip="Link to SQA website" w:history="1">
        <w:r w:rsidRPr="00946D89">
          <w:rPr>
            <w:rFonts w:eastAsia="Times New Roman" w:cstheme="minorHAnsi"/>
            <w:b/>
            <w:bCs/>
            <w:color w:val="000000" w:themeColor="text1"/>
            <w:sz w:val="24"/>
            <w:szCs w:val="24"/>
            <w:u w:val="single"/>
            <w:lang w:eastAsia="en-GB"/>
          </w:rPr>
          <w:t>SQA study tips and past papers</w:t>
        </w:r>
      </w:hyperlink>
      <w:r w:rsidRPr="00946D89">
        <w:rPr>
          <w:rFonts w:eastAsia="Times New Roman" w:cstheme="minorHAnsi"/>
          <w:color w:val="000000" w:themeColor="text1"/>
          <w:sz w:val="24"/>
          <w:szCs w:val="24"/>
          <w:lang w:eastAsia="en-GB"/>
        </w:rPr>
        <w:t xml:space="preserve">  </w:t>
      </w:r>
    </w:p>
    <w:p w14:paraId="48A096BF" w14:textId="77777777" w:rsidR="008A16FD" w:rsidRPr="00946D89" w:rsidRDefault="008A16FD" w:rsidP="008A16FD">
      <w:pPr>
        <w:numPr>
          <w:ilvl w:val="0"/>
          <w:numId w:val="1"/>
        </w:numPr>
        <w:spacing w:before="100" w:beforeAutospacing="1" w:after="120" w:line="240" w:lineRule="auto"/>
        <w:ind w:left="714" w:hanging="357"/>
        <w:rPr>
          <w:rFonts w:eastAsia="Times New Roman" w:cstheme="minorHAnsi"/>
          <w:color w:val="000000" w:themeColor="text1"/>
          <w:sz w:val="24"/>
          <w:szCs w:val="24"/>
          <w:lang w:eastAsia="en-GB"/>
        </w:rPr>
      </w:pPr>
      <w:r>
        <w:rPr>
          <w:rFonts w:cstheme="minorHAnsi"/>
          <w:noProof/>
          <w:color w:val="000000" w:themeColor="text1"/>
        </w:rPr>
        <w:drawing>
          <wp:anchor distT="0" distB="0" distL="114300" distR="114300" simplePos="0" relativeHeight="251658241" behindDoc="1" locked="0" layoutInCell="1" allowOverlap="1" wp14:anchorId="7215BD20" wp14:editId="470557C1">
            <wp:simplePos x="0" y="0"/>
            <wp:positionH relativeFrom="margin">
              <wp:posOffset>4743450</wp:posOffset>
            </wp:positionH>
            <wp:positionV relativeFrom="paragraph">
              <wp:posOffset>262890</wp:posOffset>
            </wp:positionV>
            <wp:extent cx="723900" cy="400050"/>
            <wp:effectExtent l="0" t="0" r="0" b="0"/>
            <wp:wrapTight wrapText="bothSides">
              <wp:wrapPolygon edited="0">
                <wp:start x="0" y="0"/>
                <wp:lineTo x="0" y="20571"/>
                <wp:lineTo x="21032" y="20571"/>
                <wp:lineTo x="21032" y="0"/>
                <wp:lineTo x="0" y="0"/>
              </wp:wrapPolygon>
            </wp:wrapTight>
            <wp:docPr id="1759946775" name="Picture 1759946775" descr="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4000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tgtFrame="_blank" w:history="1">
        <w:r w:rsidRPr="00946D89">
          <w:rPr>
            <w:rFonts w:eastAsia="Times New Roman" w:cstheme="minorHAnsi"/>
            <w:b/>
            <w:bCs/>
            <w:color w:val="000000" w:themeColor="text1"/>
            <w:sz w:val="24"/>
            <w:szCs w:val="24"/>
            <w:u w:val="single"/>
            <w:lang w:eastAsia="en-GB"/>
          </w:rPr>
          <w:t>Past question papers:</w:t>
        </w:r>
      </w:hyperlink>
    </w:p>
    <w:p w14:paraId="53C4083C" w14:textId="77777777" w:rsidR="008A16FD" w:rsidRPr="00946D89" w:rsidRDefault="008A16FD" w:rsidP="008A16FD">
      <w:pPr>
        <w:numPr>
          <w:ilvl w:val="0"/>
          <w:numId w:val="1"/>
        </w:numPr>
        <w:spacing w:before="100" w:beforeAutospacing="1" w:after="120" w:line="240" w:lineRule="auto"/>
        <w:ind w:left="714" w:hanging="357"/>
        <w:rPr>
          <w:rFonts w:eastAsia="Times New Roman" w:cstheme="minorHAnsi"/>
          <w:color w:val="000000" w:themeColor="text1"/>
          <w:sz w:val="24"/>
          <w:szCs w:val="24"/>
          <w:lang w:eastAsia="en-GB"/>
        </w:rPr>
      </w:pPr>
      <w:hyperlink r:id="rId14" w:tgtFrame="_blank" w:history="1">
        <w:r w:rsidRPr="00946D89">
          <w:rPr>
            <w:rFonts w:eastAsia="Times New Roman" w:cstheme="minorHAnsi"/>
            <w:b/>
            <w:bCs/>
            <w:color w:val="000000" w:themeColor="text1"/>
            <w:sz w:val="24"/>
            <w:szCs w:val="24"/>
            <w:u w:val="single"/>
            <w:lang w:eastAsia="en-GB"/>
          </w:rPr>
          <w:t>BBC Bitesize:</w:t>
        </w:r>
      </w:hyperlink>
      <w:r w:rsidRPr="00946D89">
        <w:rPr>
          <w:rFonts w:eastAsia="Times New Roman" w:cstheme="minorHAnsi"/>
          <w:color w:val="000000" w:themeColor="text1"/>
          <w:sz w:val="24"/>
          <w:szCs w:val="24"/>
          <w:lang w:eastAsia="en-GB"/>
        </w:rPr>
        <w:t xml:space="preserve">  Resources and information to support revision. </w:t>
      </w:r>
    </w:p>
    <w:p w14:paraId="227CC063" w14:textId="77777777" w:rsidR="008A16FD" w:rsidRDefault="008A16FD" w:rsidP="008A16FD">
      <w:pPr>
        <w:autoSpaceDE w:val="0"/>
        <w:autoSpaceDN w:val="0"/>
        <w:adjustRightInd w:val="0"/>
        <w:spacing w:after="120" w:line="276" w:lineRule="auto"/>
        <w:rPr>
          <w:rFonts w:cstheme="minorHAnsi"/>
          <w:color w:val="000000" w:themeColor="text1"/>
          <w:sz w:val="24"/>
          <w:szCs w:val="24"/>
        </w:rPr>
      </w:pPr>
    </w:p>
    <w:p w14:paraId="26ED6098" w14:textId="77777777" w:rsidR="008A16FD" w:rsidRDefault="008A16FD" w:rsidP="008A16FD">
      <w:pPr>
        <w:autoSpaceDE w:val="0"/>
        <w:autoSpaceDN w:val="0"/>
        <w:adjustRightInd w:val="0"/>
        <w:spacing w:after="120" w:line="276" w:lineRule="auto"/>
        <w:rPr>
          <w:rFonts w:cstheme="minorHAnsi"/>
          <w:color w:val="000000" w:themeColor="text1"/>
          <w:sz w:val="24"/>
          <w:szCs w:val="24"/>
        </w:rPr>
      </w:pPr>
    </w:p>
    <w:p w14:paraId="7B9F7DC2" w14:textId="77777777" w:rsidR="008A16FD" w:rsidRPr="00946D89" w:rsidRDefault="008A16FD" w:rsidP="008A16FD">
      <w:pPr>
        <w:pStyle w:val="ListParagraph"/>
        <w:numPr>
          <w:ilvl w:val="0"/>
          <w:numId w:val="2"/>
        </w:numPr>
        <w:autoSpaceDE w:val="0"/>
        <w:autoSpaceDN w:val="0"/>
        <w:adjustRightInd w:val="0"/>
        <w:spacing w:after="120" w:line="276" w:lineRule="auto"/>
        <w:rPr>
          <w:rFonts w:cstheme="minorHAnsi"/>
          <w:b/>
          <w:bCs/>
          <w:color w:val="000000" w:themeColor="text1"/>
          <w:sz w:val="24"/>
          <w:szCs w:val="24"/>
        </w:rPr>
      </w:pPr>
      <w:r w:rsidRPr="00003A89">
        <w:rPr>
          <w:noProof/>
        </w:rPr>
        <w:drawing>
          <wp:anchor distT="0" distB="0" distL="114300" distR="114300" simplePos="0" relativeHeight="251658243" behindDoc="1" locked="0" layoutInCell="1" allowOverlap="1" wp14:anchorId="33046CF1" wp14:editId="4BD42D9F">
            <wp:simplePos x="0" y="0"/>
            <wp:positionH relativeFrom="margin">
              <wp:posOffset>5143499</wp:posOffset>
            </wp:positionH>
            <wp:positionV relativeFrom="paragraph">
              <wp:posOffset>1</wp:posOffset>
            </wp:positionV>
            <wp:extent cx="673117" cy="543560"/>
            <wp:effectExtent l="0" t="0" r="0" b="8890"/>
            <wp:wrapTight wrapText="bothSides">
              <wp:wrapPolygon edited="0">
                <wp:start x="0" y="0"/>
                <wp:lineTo x="0" y="21196"/>
                <wp:lineTo x="20785" y="21196"/>
                <wp:lineTo x="20785" y="0"/>
                <wp:lineTo x="0" y="0"/>
              </wp:wrapPolygon>
            </wp:wrapTight>
            <wp:docPr id="396977149" name="Picture 396977149" descr="Text&#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3576" cy="543931"/>
                    </a:xfrm>
                    <a:prstGeom prst="rect">
                      <a:avLst/>
                    </a:prstGeom>
                  </pic:spPr>
                </pic:pic>
              </a:graphicData>
            </a:graphic>
            <wp14:sizeRelH relativeFrom="page">
              <wp14:pctWidth>0</wp14:pctWidth>
            </wp14:sizeRelH>
            <wp14:sizeRelV relativeFrom="page">
              <wp14:pctHeight>0</wp14:pctHeight>
            </wp14:sizeRelV>
          </wp:anchor>
        </w:drawing>
      </w:r>
      <w:r w:rsidRPr="00946D89">
        <w:rPr>
          <w:rFonts w:cstheme="minorHAnsi"/>
          <w:color w:val="000000" w:themeColor="text1"/>
          <w:sz w:val="24"/>
          <w:szCs w:val="24"/>
        </w:rPr>
        <w:t xml:space="preserve">Visit Revision in a Nutshell National 5 and Higher subject guides </w:t>
      </w:r>
      <w:hyperlink r:id="rId17" w:history="1">
        <w:r w:rsidRPr="00946D89">
          <w:rPr>
            <w:rStyle w:val="Hyperlink"/>
            <w:rFonts w:cstheme="minorHAnsi"/>
            <w:color w:val="000000" w:themeColor="text1"/>
            <w:sz w:val="24"/>
            <w:szCs w:val="24"/>
          </w:rPr>
          <w:t>National Parent Forum of Scotland</w:t>
        </w:r>
      </w:hyperlink>
      <w:r w:rsidRPr="00946D89">
        <w:rPr>
          <w:rFonts w:cstheme="minorHAnsi"/>
          <w:b/>
          <w:bCs/>
          <w:color w:val="000000" w:themeColor="text1"/>
          <w:sz w:val="24"/>
          <w:szCs w:val="24"/>
        </w:rPr>
        <w:t>.</w:t>
      </w:r>
      <w:r w:rsidRPr="00946D89">
        <w:rPr>
          <w:b/>
          <w:bCs/>
          <w:noProof/>
          <w:color w:val="000000" w:themeColor="text1"/>
          <w:sz w:val="24"/>
          <w:szCs w:val="24"/>
        </w:rPr>
        <w:t xml:space="preserve"> </w:t>
      </w:r>
    </w:p>
    <w:p w14:paraId="30A873D0" w14:textId="77777777" w:rsidR="008A16FD" w:rsidRPr="00A121A3" w:rsidRDefault="008A16FD" w:rsidP="008A16FD">
      <w:pPr>
        <w:pStyle w:val="ListParagraph"/>
        <w:numPr>
          <w:ilvl w:val="0"/>
          <w:numId w:val="1"/>
        </w:numPr>
        <w:autoSpaceDE w:val="0"/>
        <w:autoSpaceDN w:val="0"/>
        <w:adjustRightInd w:val="0"/>
        <w:spacing w:after="120" w:line="276" w:lineRule="auto"/>
        <w:ind w:left="714" w:hanging="357"/>
        <w:rPr>
          <w:rFonts w:cstheme="minorHAnsi"/>
          <w:color w:val="000000" w:themeColor="text1"/>
          <w:sz w:val="24"/>
          <w:szCs w:val="24"/>
        </w:rPr>
      </w:pPr>
      <w:r w:rsidRPr="00A121A3">
        <w:rPr>
          <w:rFonts w:cstheme="minorHAnsi"/>
          <w:color w:val="000000" w:themeColor="text1"/>
          <w:sz w:val="24"/>
          <w:szCs w:val="24"/>
        </w:rPr>
        <w:t>Search YouTube for your National 5 or Curriculum for Excellence Higher subjects</w:t>
      </w:r>
    </w:p>
    <w:p w14:paraId="496FC19D" w14:textId="77777777" w:rsidR="008A16FD" w:rsidRPr="00A121A3" w:rsidRDefault="008A16FD" w:rsidP="008A16FD">
      <w:pPr>
        <w:pStyle w:val="ListParagraph"/>
        <w:numPr>
          <w:ilvl w:val="0"/>
          <w:numId w:val="1"/>
        </w:numPr>
        <w:autoSpaceDE w:val="0"/>
        <w:autoSpaceDN w:val="0"/>
        <w:adjustRightInd w:val="0"/>
        <w:spacing w:after="120" w:line="276" w:lineRule="auto"/>
        <w:ind w:left="714" w:hanging="357"/>
        <w:rPr>
          <w:rFonts w:cstheme="minorHAnsi"/>
          <w:color w:val="000000" w:themeColor="text1"/>
          <w:sz w:val="24"/>
          <w:szCs w:val="24"/>
        </w:rPr>
      </w:pPr>
      <w:r w:rsidRPr="00A121A3">
        <w:rPr>
          <w:rFonts w:cstheme="minorHAnsi"/>
          <w:color w:val="000000" w:themeColor="text1"/>
          <w:sz w:val="24"/>
          <w:szCs w:val="24"/>
        </w:rPr>
        <w:t>Scholar (</w:t>
      </w:r>
      <w:hyperlink r:id="rId18" w:history="1">
        <w:r w:rsidRPr="00A121A3">
          <w:rPr>
            <w:rStyle w:val="Hyperlink"/>
            <w:rFonts w:cstheme="minorHAnsi"/>
            <w:color w:val="000000" w:themeColor="text1"/>
            <w:sz w:val="24"/>
            <w:szCs w:val="24"/>
          </w:rPr>
          <w:t>www.scholar.hw.ac.uk</w:t>
        </w:r>
      </w:hyperlink>
      <w:r w:rsidRPr="00A121A3">
        <w:rPr>
          <w:rFonts w:cstheme="minorHAnsi"/>
          <w:color w:val="000000" w:themeColor="text1"/>
          <w:sz w:val="24"/>
          <w:szCs w:val="24"/>
        </w:rPr>
        <w:t>) has revision material and/or course content for a range of subjects</w:t>
      </w:r>
      <w:r>
        <w:rPr>
          <w:rFonts w:cstheme="minorHAnsi"/>
          <w:color w:val="000000" w:themeColor="text1"/>
          <w:sz w:val="24"/>
          <w:szCs w:val="24"/>
        </w:rPr>
        <w:t>.</w:t>
      </w:r>
    </w:p>
    <w:p w14:paraId="5F636FB6" w14:textId="77777777" w:rsidR="008A16FD" w:rsidRPr="00E34339" w:rsidRDefault="008A16FD" w:rsidP="008A16FD">
      <w:pPr>
        <w:pStyle w:val="ListParagraph"/>
        <w:numPr>
          <w:ilvl w:val="0"/>
          <w:numId w:val="1"/>
        </w:numPr>
        <w:autoSpaceDE w:val="0"/>
        <w:autoSpaceDN w:val="0"/>
        <w:adjustRightInd w:val="0"/>
        <w:spacing w:after="120" w:line="276" w:lineRule="auto"/>
        <w:ind w:left="714" w:hanging="357"/>
        <w:rPr>
          <w:rFonts w:cstheme="minorHAnsi"/>
          <w:color w:val="000000" w:themeColor="text1"/>
          <w:sz w:val="24"/>
          <w:szCs w:val="24"/>
        </w:rPr>
      </w:pPr>
      <w:r w:rsidRPr="00A121A3">
        <w:rPr>
          <w:rFonts w:cstheme="minorHAnsi"/>
          <w:color w:val="000000" w:themeColor="text1"/>
          <w:sz w:val="24"/>
          <w:szCs w:val="24"/>
        </w:rPr>
        <w:t>Search ‘revision’ on the Education Scotland website</w:t>
      </w:r>
      <w:r>
        <w:rPr>
          <w:rFonts w:cstheme="minorHAnsi"/>
          <w:color w:val="000000" w:themeColor="text1"/>
          <w:sz w:val="24"/>
          <w:szCs w:val="24"/>
        </w:rPr>
        <w:t xml:space="preserve">  </w:t>
      </w:r>
      <w:r w:rsidRPr="00A121A3">
        <w:rPr>
          <w:rFonts w:cstheme="minorHAnsi"/>
          <w:color w:val="000000" w:themeColor="text1"/>
          <w:sz w:val="24"/>
          <w:szCs w:val="24"/>
        </w:rPr>
        <w:t xml:space="preserve"> </w:t>
      </w:r>
      <w:hyperlink r:id="rId19" w:history="1">
        <w:r w:rsidRPr="003E3D0B">
          <w:rPr>
            <w:rStyle w:val="Hyperlink"/>
            <w:rFonts w:cstheme="minorHAnsi"/>
            <w:sz w:val="24"/>
            <w:szCs w:val="24"/>
          </w:rPr>
          <w:t>https://education.gov.scot</w:t>
        </w:r>
      </w:hyperlink>
      <w:r>
        <w:rPr>
          <w:rFonts w:cstheme="minorHAnsi"/>
          <w:color w:val="000000" w:themeColor="text1"/>
          <w:sz w:val="24"/>
          <w:szCs w:val="24"/>
        </w:rPr>
        <w:t xml:space="preserve"> </w:t>
      </w:r>
      <w:r w:rsidRPr="00A121A3">
        <w:rPr>
          <w:rFonts w:cstheme="minorHAnsi"/>
          <w:color w:val="000000" w:themeColor="text1"/>
          <w:sz w:val="24"/>
          <w:szCs w:val="24"/>
        </w:rPr>
        <w:t>and you will find a range of subject options. Ensure that material is relevant to your courses</w:t>
      </w:r>
      <w:r>
        <w:rPr>
          <w:rFonts w:cstheme="minorHAnsi"/>
          <w:color w:val="000000" w:themeColor="text1"/>
          <w:sz w:val="24"/>
          <w:szCs w:val="24"/>
        </w:rPr>
        <w:t>.</w:t>
      </w:r>
    </w:p>
    <w:p w14:paraId="04C1847E" w14:textId="77777777" w:rsidR="008A16FD" w:rsidRDefault="008A16FD" w:rsidP="008A16FD">
      <w:pPr>
        <w:spacing w:before="300" w:after="120" w:line="276" w:lineRule="auto"/>
        <w:outlineLvl w:val="2"/>
        <w:rPr>
          <w:rFonts w:eastAsia="Times New Roman" w:cstheme="minorHAnsi"/>
          <w:b/>
          <w:color w:val="000000" w:themeColor="text1"/>
          <w:sz w:val="24"/>
          <w:szCs w:val="24"/>
          <w:lang w:eastAsia="en-GB"/>
        </w:rPr>
      </w:pPr>
      <w:r>
        <w:rPr>
          <w:noProof/>
        </w:rPr>
        <w:drawing>
          <wp:anchor distT="0" distB="0" distL="114300" distR="114300" simplePos="0" relativeHeight="251658240" behindDoc="1" locked="0" layoutInCell="1" allowOverlap="1" wp14:anchorId="25E6FEF6" wp14:editId="29CFE0CF">
            <wp:simplePos x="0" y="0"/>
            <wp:positionH relativeFrom="margin">
              <wp:align>left</wp:align>
            </wp:positionH>
            <wp:positionV relativeFrom="paragraph">
              <wp:posOffset>13970</wp:posOffset>
            </wp:positionV>
            <wp:extent cx="561975" cy="561975"/>
            <wp:effectExtent l="0" t="0" r="9525" b="9525"/>
            <wp:wrapTight wrapText="bothSides">
              <wp:wrapPolygon edited="0">
                <wp:start x="0" y="0"/>
                <wp:lineTo x="0" y="21234"/>
                <wp:lineTo x="21234" y="21234"/>
                <wp:lineTo x="21234" y="0"/>
                <wp:lineTo x="0" y="0"/>
              </wp:wrapPolygon>
            </wp:wrapTight>
            <wp:docPr id="77792835" name="Picture 777928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4946B" w14:textId="77777777" w:rsidR="008A16FD" w:rsidRDefault="008A16FD" w:rsidP="008A16FD">
      <w:pPr>
        <w:spacing w:before="300" w:after="120" w:line="276" w:lineRule="auto"/>
        <w:outlineLvl w:val="2"/>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e-</w:t>
      </w:r>
      <w:proofErr w:type="spellStart"/>
      <w:r>
        <w:rPr>
          <w:rFonts w:eastAsia="Times New Roman" w:cstheme="minorHAnsi"/>
          <w:b/>
          <w:color w:val="000000" w:themeColor="text1"/>
          <w:sz w:val="24"/>
          <w:szCs w:val="24"/>
          <w:lang w:eastAsia="en-GB"/>
        </w:rPr>
        <w:t>Sgoil</w:t>
      </w:r>
      <w:proofErr w:type="spellEnd"/>
      <w:r>
        <w:rPr>
          <w:rFonts w:eastAsia="Times New Roman" w:cstheme="minorHAnsi"/>
          <w:b/>
          <w:color w:val="000000" w:themeColor="text1"/>
          <w:sz w:val="24"/>
          <w:szCs w:val="24"/>
          <w:lang w:eastAsia="en-GB"/>
        </w:rPr>
        <w:t xml:space="preserve"> Study Support</w:t>
      </w:r>
    </w:p>
    <w:p w14:paraId="3DBE7AA7" w14:textId="77777777" w:rsidR="008A16FD" w:rsidRPr="00E63E19" w:rsidRDefault="008A16FD" w:rsidP="008A16FD">
      <w:pPr>
        <w:spacing w:before="300" w:after="120" w:line="276" w:lineRule="auto"/>
        <w:outlineLvl w:val="2"/>
        <w:rPr>
          <w:rStyle w:val="Hyperlink"/>
          <w:rFonts w:cstheme="minorHAnsi"/>
          <w:bCs/>
          <w:color w:val="000000" w:themeColor="text1"/>
        </w:rPr>
      </w:pPr>
      <w:r w:rsidRPr="00B153EB">
        <w:rPr>
          <w:rFonts w:cstheme="minorHAnsi"/>
          <w:bCs/>
          <w:color w:val="000000" w:themeColor="text1"/>
        </w:rPr>
        <w:t>As part of the national e-learning offer, e-</w:t>
      </w:r>
      <w:proofErr w:type="spellStart"/>
      <w:r w:rsidRPr="00B153EB">
        <w:rPr>
          <w:rFonts w:cstheme="minorHAnsi"/>
          <w:bCs/>
          <w:color w:val="000000" w:themeColor="text1"/>
        </w:rPr>
        <w:t>sgoil</w:t>
      </w:r>
      <w:proofErr w:type="spellEnd"/>
      <w:r w:rsidRPr="00B153EB">
        <w:rPr>
          <w:rFonts w:cstheme="minorHAnsi"/>
          <w:bCs/>
          <w:color w:val="000000" w:themeColor="text1"/>
        </w:rPr>
        <w:t xml:space="preserve"> provides a variety of study support programmes. The link below provides details </w:t>
      </w:r>
      <w:r>
        <w:rPr>
          <w:rFonts w:cstheme="minorHAnsi"/>
          <w:bCs/>
          <w:color w:val="000000" w:themeColor="text1"/>
        </w:rPr>
        <w:t xml:space="preserve">the range of support available. </w:t>
      </w:r>
      <w:hyperlink r:id="rId21" w:anchor="Timetable" w:history="1">
        <w:r w:rsidRPr="00E63E19">
          <w:rPr>
            <w:rStyle w:val="Hyperlink"/>
            <w:rFonts w:cstheme="minorHAnsi"/>
            <w:bCs/>
          </w:rPr>
          <w:t>Study Support | e-</w:t>
        </w:r>
        <w:proofErr w:type="spellStart"/>
        <w:r w:rsidRPr="00E63E19">
          <w:rPr>
            <w:rStyle w:val="Hyperlink"/>
            <w:rFonts w:cstheme="minorHAnsi"/>
            <w:bCs/>
          </w:rPr>
          <w:t>Sgoil</w:t>
        </w:r>
        <w:proofErr w:type="spellEnd"/>
      </w:hyperlink>
    </w:p>
    <w:p w14:paraId="59DE75ED" w14:textId="4160EF45" w:rsidR="008A16FD" w:rsidRDefault="008A16FD" w:rsidP="33E5789E">
      <w:pPr>
        <w:spacing w:before="300" w:after="120" w:line="276" w:lineRule="auto"/>
        <w:outlineLvl w:val="2"/>
        <w:rPr>
          <w:rStyle w:val="Hyperlink"/>
          <w:lang w:eastAsia="en-GB"/>
        </w:rPr>
        <w:sectPr w:rsidR="008A16FD" w:rsidSect="008A16FD">
          <w:pgSz w:w="11906" w:h="16838"/>
          <w:pgMar w:top="1440" w:right="1440" w:bottom="1440" w:left="1440" w:header="708" w:footer="708" w:gutter="0"/>
          <w:cols w:space="708"/>
          <w:docGrid w:linePitch="360"/>
        </w:sectPr>
      </w:pPr>
      <w:r>
        <w:rPr>
          <w:noProof/>
        </w:rPr>
        <w:drawing>
          <wp:inline distT="0" distB="0" distL="0" distR="0" wp14:anchorId="26F03CF1" wp14:editId="03980CB2">
            <wp:extent cx="2507349" cy="1740088"/>
            <wp:effectExtent l="0" t="0" r="0" b="0"/>
            <wp:docPr id="2099748487"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48487" name="Picture 1" descr="A screenshot of a calendar&#10;&#10;AI-generated content may be incorrect."/>
                    <pic:cNvPicPr/>
                  </pic:nvPicPr>
                  <pic:blipFill>
                    <a:blip r:embed="rId22"/>
                    <a:stretch>
                      <a:fillRect/>
                    </a:stretch>
                  </pic:blipFill>
                  <pic:spPr>
                    <a:xfrm>
                      <a:off x="0" y="0"/>
                      <a:ext cx="2507349" cy="1740088"/>
                    </a:xfrm>
                    <a:prstGeom prst="rect">
                      <a:avLst/>
                    </a:prstGeom>
                  </pic:spPr>
                </pic:pic>
              </a:graphicData>
            </a:graphic>
          </wp:inline>
        </w:drawing>
      </w:r>
    </w:p>
    <w:p w14:paraId="465EF650" w14:textId="77777777" w:rsidR="008A16FD" w:rsidRPr="00C2378A" w:rsidRDefault="008A16FD" w:rsidP="008A16FD">
      <w:pPr>
        <w:jc w:val="center"/>
        <w:rPr>
          <w:rFonts w:eastAsia="Times New Roman" w:cstheme="minorHAnsi"/>
          <w:b/>
          <w:color w:val="000000" w:themeColor="text1"/>
          <w:sz w:val="32"/>
          <w:szCs w:val="32"/>
          <w:lang w:eastAsia="en-GB"/>
        </w:rPr>
      </w:pPr>
      <w:r>
        <w:rPr>
          <w:rFonts w:eastAsia="Times New Roman" w:cstheme="minorHAnsi"/>
          <w:b/>
          <w:color w:val="000000" w:themeColor="text1"/>
          <w:sz w:val="32"/>
          <w:szCs w:val="32"/>
          <w:lang w:eastAsia="en-GB"/>
        </w:rPr>
        <w:lastRenderedPageBreak/>
        <w:t>Su</w:t>
      </w:r>
      <w:r w:rsidRPr="00C2378A">
        <w:rPr>
          <w:rFonts w:eastAsia="Times New Roman" w:cstheme="minorHAnsi"/>
          <w:b/>
          <w:color w:val="000000" w:themeColor="text1"/>
          <w:sz w:val="32"/>
          <w:szCs w:val="32"/>
          <w:lang w:eastAsia="en-GB"/>
        </w:rPr>
        <w:t>pporting your child in the Senior Phase</w:t>
      </w:r>
    </w:p>
    <w:p w14:paraId="441C4682" w14:textId="77777777" w:rsidR="008A16FD" w:rsidRDefault="008A16FD" w:rsidP="008A16FD">
      <w:pPr>
        <w:jc w:val="center"/>
        <w:rPr>
          <w:rFonts w:eastAsia="Times New Roman" w:cstheme="minorHAnsi"/>
          <w:b/>
          <w:color w:val="000000" w:themeColor="text1"/>
          <w:sz w:val="24"/>
          <w:szCs w:val="24"/>
          <w:lang w:eastAsia="en-GB"/>
        </w:rPr>
      </w:pPr>
    </w:p>
    <w:p w14:paraId="0BC9D534" w14:textId="4A179B5A" w:rsidR="008A16FD" w:rsidRDefault="00E17F2A" w:rsidP="008A16FD">
      <w:pPr>
        <w:spacing w:before="300" w:after="120" w:line="276" w:lineRule="auto"/>
        <w:outlineLvl w:val="1"/>
        <w:rPr>
          <w:rFonts w:eastAsia="Times New Roman" w:cstheme="minorHAnsi"/>
          <w:color w:val="000000" w:themeColor="text1"/>
          <w:sz w:val="24"/>
          <w:szCs w:val="24"/>
          <w:lang w:eastAsia="en-GB"/>
        </w:rPr>
      </w:pPr>
      <w:r>
        <w:rPr>
          <w:noProof/>
        </w:rPr>
        <mc:AlternateContent>
          <mc:Choice Requires="wps">
            <w:drawing>
              <wp:anchor distT="0" distB="0" distL="114300" distR="114300" simplePos="0" relativeHeight="251658245" behindDoc="0" locked="0" layoutInCell="1" allowOverlap="1" wp14:anchorId="1A15F389" wp14:editId="5CD748FB">
                <wp:simplePos x="0" y="0"/>
                <wp:positionH relativeFrom="margin">
                  <wp:align>right</wp:align>
                </wp:positionH>
                <wp:positionV relativeFrom="paragraph">
                  <wp:posOffset>321945</wp:posOffset>
                </wp:positionV>
                <wp:extent cx="5724525" cy="2181225"/>
                <wp:effectExtent l="0" t="0" r="9525" b="9525"/>
                <wp:wrapNone/>
                <wp:docPr id="37565925"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21812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3229D3" w14:textId="77777777" w:rsidR="008A16FD" w:rsidRPr="00A121A3" w:rsidRDefault="008A16FD" w:rsidP="008A16FD">
                            <w:pPr>
                              <w:spacing w:after="120" w:line="276" w:lineRule="auto"/>
                              <w:jc w:val="center"/>
                              <w:outlineLvl w:val="1"/>
                              <w:rPr>
                                <w:rFonts w:eastAsia="Times New Roman" w:cstheme="minorHAnsi"/>
                                <w:b/>
                                <w:bCs/>
                                <w:color w:val="000000" w:themeColor="text1"/>
                                <w:sz w:val="24"/>
                                <w:szCs w:val="24"/>
                                <w:lang w:eastAsia="en-GB"/>
                              </w:rPr>
                            </w:pPr>
                            <w:r w:rsidRPr="00A121A3">
                              <w:rPr>
                                <w:rFonts w:eastAsia="Times New Roman" w:cstheme="minorHAnsi"/>
                                <w:b/>
                                <w:bCs/>
                                <w:color w:val="000000" w:themeColor="text1"/>
                                <w:sz w:val="24"/>
                                <w:szCs w:val="24"/>
                                <w:lang w:eastAsia="en-GB"/>
                              </w:rPr>
                              <w:t>Managing time</w:t>
                            </w:r>
                          </w:p>
                          <w:p w14:paraId="017B6F8E" w14:textId="77777777" w:rsidR="008A16FD" w:rsidRPr="00A121A3" w:rsidRDefault="008A16FD" w:rsidP="008A16FD">
                            <w:pPr>
                              <w:spacing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 xml:space="preserve">The number of priorities on your child's time often makes it difficult for them to decide where to start and what to do next. Encourage them to start revising in good time to avoid cramming and panic. </w:t>
                            </w:r>
                          </w:p>
                          <w:p w14:paraId="77733D46" w14:textId="77777777" w:rsidR="008A16FD" w:rsidRPr="00A121A3" w:rsidRDefault="008A16FD" w:rsidP="008A16FD">
                            <w:pPr>
                              <w:pStyle w:val="ListParagraph"/>
                              <w:numPr>
                                <w:ilvl w:val="0"/>
                                <w:numId w:val="5"/>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Plan work so that deadlines are met comfortably</w:t>
                            </w:r>
                            <w:r>
                              <w:rPr>
                                <w:rFonts w:cstheme="minorHAnsi"/>
                                <w:color w:val="000000" w:themeColor="text1"/>
                                <w:sz w:val="24"/>
                                <w:szCs w:val="24"/>
                              </w:rPr>
                              <w:t>.</w:t>
                            </w:r>
                          </w:p>
                          <w:p w14:paraId="1B02AA75" w14:textId="77777777" w:rsidR="008A16FD" w:rsidRPr="00A121A3" w:rsidRDefault="008A16FD" w:rsidP="008A16FD">
                            <w:pPr>
                              <w:pStyle w:val="ListParagraph"/>
                              <w:numPr>
                                <w:ilvl w:val="0"/>
                                <w:numId w:val="5"/>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Make a realistic and achievable revision timetable for exams and include breaks and rewards</w:t>
                            </w:r>
                            <w:r>
                              <w:rPr>
                                <w:rFonts w:cstheme="minorHAnsi"/>
                                <w:color w:val="000000" w:themeColor="text1"/>
                                <w:sz w:val="24"/>
                                <w:szCs w:val="24"/>
                              </w:rPr>
                              <w:t>.</w:t>
                            </w:r>
                          </w:p>
                          <w:p w14:paraId="50520B77" w14:textId="77777777" w:rsidR="008A16FD" w:rsidRPr="00A121A3" w:rsidRDefault="008A16FD" w:rsidP="008A16FD">
                            <w:pPr>
                              <w:pStyle w:val="ListParagraph"/>
                              <w:numPr>
                                <w:ilvl w:val="0"/>
                                <w:numId w:val="5"/>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Stick to the revision timetable</w:t>
                            </w:r>
                            <w:r>
                              <w:rPr>
                                <w:rFonts w:cstheme="minorHAnsi"/>
                                <w:color w:val="000000" w:themeColor="text1"/>
                                <w:sz w:val="24"/>
                                <w:szCs w:val="24"/>
                              </w:rPr>
                              <w:t>.</w:t>
                            </w:r>
                          </w:p>
                          <w:p w14:paraId="768EC093" w14:textId="77777777" w:rsidR="008A16FD" w:rsidRDefault="008A16FD" w:rsidP="008A1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5F389" id="Rectangle: Rounded Corners 7" o:spid="_x0000_s1026" style="position:absolute;margin-left:399.55pt;margin-top:25.35pt;width:450.75pt;height:171.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" fillcolor="#c1e4f5 [660]" strokecolor="#0a2f40 [1604]" strokeweight="1pt">
                <v:stroke joinstyle="miter"/>
                <v:path arrowok="t"/>
                <v:textbox>
                  <w:txbxContent>
                    <w:p w14:paraId="4A3229D3" w14:textId="77777777" w:rsidR="008A16FD" w:rsidRPr="00A121A3" w:rsidRDefault="008A16FD" w:rsidP="008A16FD">
                      <w:pPr>
                        <w:spacing w:after="120" w:line="276" w:lineRule="auto"/>
                        <w:jc w:val="center"/>
                        <w:outlineLvl w:val="1"/>
                        <w:rPr>
                          <w:rFonts w:eastAsia="Times New Roman" w:cstheme="minorHAnsi"/>
                          <w:b/>
                          <w:bCs/>
                          <w:color w:val="000000" w:themeColor="text1"/>
                          <w:sz w:val="24"/>
                          <w:szCs w:val="24"/>
                          <w:lang w:eastAsia="en-GB"/>
                        </w:rPr>
                      </w:pPr>
                      <w:r w:rsidRPr="00A121A3">
                        <w:rPr>
                          <w:rFonts w:eastAsia="Times New Roman" w:cstheme="minorHAnsi"/>
                          <w:b/>
                          <w:bCs/>
                          <w:color w:val="000000" w:themeColor="text1"/>
                          <w:sz w:val="24"/>
                          <w:szCs w:val="24"/>
                          <w:lang w:eastAsia="en-GB"/>
                        </w:rPr>
                        <w:t>Managing time</w:t>
                      </w:r>
                    </w:p>
                    <w:p w14:paraId="017B6F8E" w14:textId="77777777" w:rsidR="008A16FD" w:rsidRPr="00A121A3" w:rsidRDefault="008A16FD" w:rsidP="008A16FD">
                      <w:pPr>
                        <w:spacing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 xml:space="preserve">The number of priorities on your child's time often makes it difficult for them to decide where to start and what to do next. Encourage them to start revising in good time to avoid cramming and panic. </w:t>
                      </w:r>
                    </w:p>
                    <w:p w14:paraId="77733D46" w14:textId="77777777" w:rsidR="008A16FD" w:rsidRPr="00A121A3" w:rsidRDefault="008A16FD" w:rsidP="008A16FD">
                      <w:pPr>
                        <w:pStyle w:val="ListParagraph"/>
                        <w:numPr>
                          <w:ilvl w:val="0"/>
                          <w:numId w:val="5"/>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Plan work so that deadlines are met comfortably</w:t>
                      </w:r>
                      <w:r>
                        <w:rPr>
                          <w:rFonts w:cstheme="minorHAnsi"/>
                          <w:color w:val="000000" w:themeColor="text1"/>
                          <w:sz w:val="24"/>
                          <w:szCs w:val="24"/>
                        </w:rPr>
                        <w:t>.</w:t>
                      </w:r>
                    </w:p>
                    <w:p w14:paraId="1B02AA75" w14:textId="77777777" w:rsidR="008A16FD" w:rsidRPr="00A121A3" w:rsidRDefault="008A16FD" w:rsidP="008A16FD">
                      <w:pPr>
                        <w:pStyle w:val="ListParagraph"/>
                        <w:numPr>
                          <w:ilvl w:val="0"/>
                          <w:numId w:val="5"/>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Make a realistic and achievable revision timetable for exams and include breaks and rewards</w:t>
                      </w:r>
                      <w:r>
                        <w:rPr>
                          <w:rFonts w:cstheme="minorHAnsi"/>
                          <w:color w:val="000000" w:themeColor="text1"/>
                          <w:sz w:val="24"/>
                          <w:szCs w:val="24"/>
                        </w:rPr>
                        <w:t>.</w:t>
                      </w:r>
                    </w:p>
                    <w:p w14:paraId="50520B77" w14:textId="77777777" w:rsidR="008A16FD" w:rsidRPr="00A121A3" w:rsidRDefault="008A16FD" w:rsidP="008A16FD">
                      <w:pPr>
                        <w:pStyle w:val="ListParagraph"/>
                        <w:numPr>
                          <w:ilvl w:val="0"/>
                          <w:numId w:val="5"/>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Stick to the revision timetable</w:t>
                      </w:r>
                      <w:r>
                        <w:rPr>
                          <w:rFonts w:cstheme="minorHAnsi"/>
                          <w:color w:val="000000" w:themeColor="text1"/>
                          <w:sz w:val="24"/>
                          <w:szCs w:val="24"/>
                        </w:rPr>
                        <w:t>.</w:t>
                      </w:r>
                    </w:p>
                    <w:p w14:paraId="768EC093" w14:textId="77777777" w:rsidR="008A16FD" w:rsidRDefault="008A16FD" w:rsidP="008A16FD">
                      <w:pPr>
                        <w:jc w:val="center"/>
                      </w:pPr>
                    </w:p>
                  </w:txbxContent>
                </v:textbox>
                <w10:wrap anchorx="margin"/>
              </v:roundrect>
            </w:pict>
          </mc:Fallback>
        </mc:AlternateContent>
      </w:r>
    </w:p>
    <w:p w14:paraId="5904D58D"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29815BC3"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62AA2400"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3433FDE0"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499F471A"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7E778A48"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4B00E431"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r>
        <w:rPr>
          <w:rFonts w:eastAsia="Times New Roman" w:cstheme="minorHAnsi"/>
          <w:noProof/>
          <w:color w:val="000000" w:themeColor="text1"/>
          <w:sz w:val="24"/>
          <w:szCs w:val="24"/>
          <w:lang w:eastAsia="en-GB"/>
        </w:rPr>
        <w:drawing>
          <wp:anchor distT="0" distB="0" distL="114300" distR="114300" simplePos="0" relativeHeight="251658254" behindDoc="1" locked="0" layoutInCell="1" allowOverlap="1" wp14:anchorId="307D3D88" wp14:editId="4FAE57E2">
            <wp:simplePos x="0" y="0"/>
            <wp:positionH relativeFrom="margin">
              <wp:align>left</wp:align>
            </wp:positionH>
            <wp:positionV relativeFrom="paragraph">
              <wp:posOffset>125730</wp:posOffset>
            </wp:positionV>
            <wp:extent cx="1542415" cy="1383665"/>
            <wp:effectExtent l="0" t="0" r="635" b="6985"/>
            <wp:wrapTight wrapText="bothSides">
              <wp:wrapPolygon edited="0">
                <wp:start x="0" y="0"/>
                <wp:lineTo x="0" y="21412"/>
                <wp:lineTo x="21342" y="21412"/>
                <wp:lineTo x="21342" y="0"/>
                <wp:lineTo x="0" y="0"/>
              </wp:wrapPolygon>
            </wp:wrapTight>
            <wp:docPr id="31" name="Picture 31" descr="A computer with a colorful circ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omputer with a colorful circle on the scree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2415" cy="1383665"/>
                    </a:xfrm>
                    <a:prstGeom prst="rect">
                      <a:avLst/>
                    </a:prstGeom>
                    <a:noFill/>
                  </pic:spPr>
                </pic:pic>
              </a:graphicData>
            </a:graphic>
            <wp14:sizeRelH relativeFrom="page">
              <wp14:pctWidth>0</wp14:pctWidth>
            </wp14:sizeRelH>
            <wp14:sizeRelV relativeFrom="page">
              <wp14:pctHeight>0</wp14:pctHeight>
            </wp14:sizeRelV>
          </wp:anchor>
        </w:drawing>
      </w:r>
    </w:p>
    <w:p w14:paraId="7C3F0556"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18BCB6C5" w14:textId="77777777" w:rsidR="008A16FD" w:rsidRPr="002B2C47" w:rsidRDefault="008A16FD" w:rsidP="008A16FD">
      <w:pPr>
        <w:spacing w:before="300" w:after="120" w:line="276" w:lineRule="auto"/>
        <w:outlineLvl w:val="1"/>
        <w:rPr>
          <w:rFonts w:eastAsia="Times New Roman" w:cstheme="minorHAnsi"/>
          <w:b/>
          <w:bCs/>
          <w:color w:val="000000" w:themeColor="text1"/>
          <w:sz w:val="32"/>
          <w:szCs w:val="32"/>
          <w:lang w:eastAsia="en-GB"/>
        </w:rPr>
      </w:pPr>
      <w:r w:rsidRPr="002B2C47">
        <w:rPr>
          <w:rFonts w:eastAsia="Times New Roman" w:cstheme="minorHAnsi"/>
          <w:b/>
          <w:bCs/>
          <w:color w:val="000000" w:themeColor="text1"/>
          <w:sz w:val="32"/>
          <w:szCs w:val="32"/>
          <w:lang w:eastAsia="en-GB"/>
        </w:rPr>
        <w:t>Morgan Connects</w:t>
      </w:r>
    </w:p>
    <w:p w14:paraId="1ABC673B" w14:textId="615F9158" w:rsidR="008A16FD" w:rsidRDefault="00E17F2A" w:rsidP="008A16FD">
      <w:pPr>
        <w:spacing w:before="300" w:after="120" w:line="276" w:lineRule="auto"/>
        <w:outlineLvl w:val="1"/>
        <w:rPr>
          <w:rFonts w:eastAsia="Times New Roman" w:cstheme="minorHAnsi"/>
          <w:color w:val="000000" w:themeColor="text1"/>
          <w:sz w:val="24"/>
          <w:szCs w:val="24"/>
          <w:lang w:eastAsia="en-GB"/>
        </w:rPr>
      </w:pPr>
      <w:r>
        <w:rPr>
          <w:noProof/>
        </w:rPr>
        <mc:AlternateContent>
          <mc:Choice Requires="wps">
            <w:drawing>
              <wp:anchor distT="0" distB="0" distL="114300" distR="114300" simplePos="0" relativeHeight="251658246" behindDoc="0" locked="0" layoutInCell="1" allowOverlap="1" wp14:anchorId="24468CDE" wp14:editId="3E2660E2">
                <wp:simplePos x="0" y="0"/>
                <wp:positionH relativeFrom="margin">
                  <wp:posOffset>-57150</wp:posOffset>
                </wp:positionH>
                <wp:positionV relativeFrom="paragraph">
                  <wp:posOffset>400685</wp:posOffset>
                </wp:positionV>
                <wp:extent cx="5686425" cy="2686050"/>
                <wp:effectExtent l="0" t="0" r="9525" b="0"/>
                <wp:wrapNone/>
                <wp:docPr id="308781617"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2686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BCAE13" w14:textId="77777777" w:rsidR="008A16FD" w:rsidRPr="00A121A3" w:rsidRDefault="008A16FD" w:rsidP="008A16FD">
                            <w:pPr>
                              <w:spacing w:after="120" w:line="276" w:lineRule="auto"/>
                              <w:jc w:val="center"/>
                              <w:outlineLvl w:val="1"/>
                              <w:rPr>
                                <w:rFonts w:eastAsia="Times New Roman" w:cstheme="minorHAnsi"/>
                                <w:b/>
                                <w:color w:val="000000" w:themeColor="text1"/>
                                <w:sz w:val="24"/>
                                <w:szCs w:val="24"/>
                                <w:lang w:eastAsia="en-GB"/>
                              </w:rPr>
                            </w:pPr>
                            <w:r w:rsidRPr="00A121A3">
                              <w:rPr>
                                <w:rFonts w:eastAsia="Times New Roman" w:cstheme="minorHAnsi"/>
                                <w:b/>
                                <w:color w:val="000000" w:themeColor="text1"/>
                                <w:sz w:val="24"/>
                                <w:szCs w:val="24"/>
                                <w:lang w:eastAsia="en-GB"/>
                              </w:rPr>
                              <w:t>Getting organised</w:t>
                            </w:r>
                          </w:p>
                          <w:p w14:paraId="1E6EF3E8" w14:textId="77777777" w:rsidR="008A16FD" w:rsidRPr="00A121A3" w:rsidRDefault="008A16FD" w:rsidP="008A16FD">
                            <w:pPr>
                              <w:numPr>
                                <w:ilvl w:val="0"/>
                                <w:numId w:val="3"/>
                              </w:numPr>
                              <w:spacing w:before="100" w:beforeAutospacing="1"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 xml:space="preserve">Try to decide on a fixed area at home where they can study with the least number of distractions. Make sure that they have </w:t>
                            </w:r>
                            <w:r>
                              <w:rPr>
                                <w:rFonts w:eastAsia="Times New Roman" w:cstheme="minorHAnsi"/>
                                <w:color w:val="000000" w:themeColor="text1"/>
                                <w:sz w:val="24"/>
                                <w:szCs w:val="24"/>
                                <w:lang w:eastAsia="en-GB"/>
                              </w:rPr>
                              <w:t xml:space="preserve">their laptop, </w:t>
                            </w:r>
                            <w:r w:rsidRPr="00A121A3">
                              <w:rPr>
                                <w:rFonts w:eastAsia="Times New Roman" w:cstheme="minorHAnsi"/>
                                <w:color w:val="000000" w:themeColor="text1"/>
                                <w:sz w:val="24"/>
                                <w:szCs w:val="24"/>
                                <w:lang w:eastAsia="en-GB"/>
                              </w:rPr>
                              <w:t>pens, pencils, paper, notebooks, snacks and water.</w:t>
                            </w:r>
                          </w:p>
                          <w:p w14:paraId="218FDF6E" w14:textId="77777777" w:rsidR="008A16FD" w:rsidRDefault="008A16FD" w:rsidP="008A16FD">
                            <w:pPr>
                              <w:numPr>
                                <w:ilvl w:val="0"/>
                                <w:numId w:val="3"/>
                              </w:numPr>
                              <w:spacing w:before="100" w:beforeAutospacing="1"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Try to prevent any unnecessary distractions. If it is difficult for your child to study at home, ask school if it can help.</w:t>
                            </w:r>
                          </w:p>
                          <w:p w14:paraId="277B31C4" w14:textId="77777777" w:rsidR="008A16FD" w:rsidRPr="00A52AE3" w:rsidRDefault="008A16FD" w:rsidP="008A16FD">
                            <w:pPr>
                              <w:numPr>
                                <w:ilvl w:val="0"/>
                                <w:numId w:val="3"/>
                              </w:numPr>
                              <w:spacing w:before="100" w:beforeAutospacing="1" w:after="120" w:line="276" w:lineRule="auto"/>
                              <w:rPr>
                                <w:rFonts w:eastAsia="Times New Roman" w:cstheme="minorHAnsi"/>
                                <w:color w:val="000000" w:themeColor="text1"/>
                                <w:sz w:val="24"/>
                                <w:szCs w:val="24"/>
                                <w:lang w:eastAsia="en-GB"/>
                              </w:rPr>
                            </w:pPr>
                            <w:r w:rsidRPr="00A52AE3">
                              <w:rPr>
                                <w:rFonts w:eastAsia="Times New Roman" w:cstheme="minorHAnsi"/>
                                <w:color w:val="000000" w:themeColor="text1"/>
                                <w:sz w:val="24"/>
                                <w:szCs w:val="24"/>
                                <w:lang w:eastAsia="en-GB"/>
                              </w:rPr>
                              <w:t>Encourage your child to use One-Note to organise their learning for each subject they are studying. Having notes organised into topic areas for each subject may be helpful.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68CDE" id="Rectangle: Rounded Corners 5" o:spid="_x0000_s1027" style="position:absolute;margin-left:-4.5pt;margin-top:31.55pt;width:447.75pt;height:211.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" fillcolor="#c1e4f5 [660]" strokecolor="#0a2f40 [1604]" strokeweight="1pt">
                <v:stroke joinstyle="miter"/>
                <v:path arrowok="t"/>
                <v:textbox>
                  <w:txbxContent>
                    <w:p w14:paraId="61BCAE13" w14:textId="77777777" w:rsidR="008A16FD" w:rsidRPr="00A121A3" w:rsidRDefault="008A16FD" w:rsidP="008A16FD">
                      <w:pPr>
                        <w:spacing w:after="120" w:line="276" w:lineRule="auto"/>
                        <w:jc w:val="center"/>
                        <w:outlineLvl w:val="1"/>
                        <w:rPr>
                          <w:rFonts w:eastAsia="Times New Roman" w:cstheme="minorHAnsi"/>
                          <w:b/>
                          <w:color w:val="000000" w:themeColor="text1"/>
                          <w:sz w:val="24"/>
                          <w:szCs w:val="24"/>
                          <w:lang w:eastAsia="en-GB"/>
                        </w:rPr>
                      </w:pPr>
                      <w:r w:rsidRPr="00A121A3">
                        <w:rPr>
                          <w:rFonts w:eastAsia="Times New Roman" w:cstheme="minorHAnsi"/>
                          <w:b/>
                          <w:color w:val="000000" w:themeColor="text1"/>
                          <w:sz w:val="24"/>
                          <w:szCs w:val="24"/>
                          <w:lang w:eastAsia="en-GB"/>
                        </w:rPr>
                        <w:t>Getting organised</w:t>
                      </w:r>
                    </w:p>
                    <w:p w14:paraId="1E6EF3E8" w14:textId="77777777" w:rsidR="008A16FD" w:rsidRPr="00A121A3" w:rsidRDefault="008A16FD" w:rsidP="008A16FD">
                      <w:pPr>
                        <w:numPr>
                          <w:ilvl w:val="0"/>
                          <w:numId w:val="3"/>
                        </w:numPr>
                        <w:spacing w:before="100" w:beforeAutospacing="1"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 xml:space="preserve">Try to decide on a fixed area at home where they can study with the least number of distractions. Make sure that they have </w:t>
                      </w:r>
                      <w:r>
                        <w:rPr>
                          <w:rFonts w:eastAsia="Times New Roman" w:cstheme="minorHAnsi"/>
                          <w:color w:val="000000" w:themeColor="text1"/>
                          <w:sz w:val="24"/>
                          <w:szCs w:val="24"/>
                          <w:lang w:eastAsia="en-GB"/>
                        </w:rPr>
                        <w:t xml:space="preserve">their laptop, </w:t>
                      </w:r>
                      <w:r w:rsidRPr="00A121A3">
                        <w:rPr>
                          <w:rFonts w:eastAsia="Times New Roman" w:cstheme="minorHAnsi"/>
                          <w:color w:val="000000" w:themeColor="text1"/>
                          <w:sz w:val="24"/>
                          <w:szCs w:val="24"/>
                          <w:lang w:eastAsia="en-GB"/>
                        </w:rPr>
                        <w:t>pens, pencils, paper, notebooks, snacks and water.</w:t>
                      </w:r>
                    </w:p>
                    <w:p w14:paraId="218FDF6E" w14:textId="77777777" w:rsidR="008A16FD" w:rsidRDefault="008A16FD" w:rsidP="008A16FD">
                      <w:pPr>
                        <w:numPr>
                          <w:ilvl w:val="0"/>
                          <w:numId w:val="3"/>
                        </w:numPr>
                        <w:spacing w:before="100" w:beforeAutospacing="1"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Try to prevent any unnecessary distractions. If it is difficult for your child to study at home, ask school if it can help.</w:t>
                      </w:r>
                    </w:p>
                    <w:p w14:paraId="277B31C4" w14:textId="77777777" w:rsidR="008A16FD" w:rsidRPr="00A52AE3" w:rsidRDefault="008A16FD" w:rsidP="008A16FD">
                      <w:pPr>
                        <w:numPr>
                          <w:ilvl w:val="0"/>
                          <w:numId w:val="3"/>
                        </w:numPr>
                        <w:spacing w:before="100" w:beforeAutospacing="1" w:after="120" w:line="276" w:lineRule="auto"/>
                        <w:rPr>
                          <w:rFonts w:eastAsia="Times New Roman" w:cstheme="minorHAnsi"/>
                          <w:color w:val="000000" w:themeColor="text1"/>
                          <w:sz w:val="24"/>
                          <w:szCs w:val="24"/>
                          <w:lang w:eastAsia="en-GB"/>
                        </w:rPr>
                      </w:pPr>
                      <w:r w:rsidRPr="00A52AE3">
                        <w:rPr>
                          <w:rFonts w:eastAsia="Times New Roman" w:cstheme="minorHAnsi"/>
                          <w:color w:val="000000" w:themeColor="text1"/>
                          <w:sz w:val="24"/>
                          <w:szCs w:val="24"/>
                          <w:lang w:eastAsia="en-GB"/>
                        </w:rPr>
                        <w:t>Encourage your child to use One-Note to organise their learning for each subject they are studying. Having notes organised into topic areas for each subject may be helpful.</w:t>
                      </w:r>
                    </w:p>
                  </w:txbxContent>
                </v:textbox>
                <w10:wrap anchorx="margin"/>
              </v:roundrect>
            </w:pict>
          </mc:Fallback>
        </mc:AlternateContent>
      </w:r>
    </w:p>
    <w:p w14:paraId="48D0F6BC"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13965BE6" w14:textId="77777777" w:rsidR="008A16FD" w:rsidRDefault="008A16FD" w:rsidP="008A16FD">
      <w:pPr>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br w:type="page"/>
      </w:r>
    </w:p>
    <w:p w14:paraId="0A50329E" w14:textId="77777777" w:rsidR="008A16FD" w:rsidRDefault="008A16FD" w:rsidP="008A16FD">
      <w:pPr>
        <w:spacing w:before="300" w:after="120" w:line="276" w:lineRule="auto"/>
        <w:outlineLvl w:val="1"/>
        <w:rPr>
          <w:rFonts w:eastAsia="Times New Roman" w:cstheme="minorHAnsi"/>
          <w:color w:val="000000" w:themeColor="text1"/>
          <w:sz w:val="24"/>
          <w:szCs w:val="24"/>
          <w:lang w:eastAsia="en-GB"/>
        </w:rPr>
      </w:pPr>
    </w:p>
    <w:p w14:paraId="41B28362" w14:textId="5633778F" w:rsidR="008A16FD" w:rsidRPr="00003A89" w:rsidRDefault="00E17F2A" w:rsidP="008A16FD">
      <w:pPr>
        <w:spacing w:before="300" w:after="120" w:line="276" w:lineRule="auto"/>
        <w:outlineLvl w:val="1"/>
        <w:rPr>
          <w:rFonts w:eastAsia="Times New Roman" w:cstheme="minorHAnsi"/>
          <w:bCs/>
          <w:color w:val="000000" w:themeColor="text1"/>
          <w:sz w:val="24"/>
          <w:szCs w:val="24"/>
          <w:lang w:eastAsia="en-GB"/>
        </w:rPr>
      </w:pPr>
      <w:r>
        <w:rPr>
          <w:noProof/>
        </w:rPr>
        <mc:AlternateContent>
          <mc:Choice Requires="wps">
            <w:drawing>
              <wp:anchor distT="0" distB="0" distL="114300" distR="114300" simplePos="0" relativeHeight="251658247" behindDoc="0" locked="0" layoutInCell="1" allowOverlap="1" wp14:anchorId="3B4BAF18" wp14:editId="5778F3F2">
                <wp:simplePos x="0" y="0"/>
                <wp:positionH relativeFrom="margin">
                  <wp:align>left</wp:align>
                </wp:positionH>
                <wp:positionV relativeFrom="paragraph">
                  <wp:posOffset>-238125</wp:posOffset>
                </wp:positionV>
                <wp:extent cx="5495925" cy="4171950"/>
                <wp:effectExtent l="0" t="0" r="9525" b="0"/>
                <wp:wrapNone/>
                <wp:docPr id="1745037008"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41719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E21DCC" w14:textId="77777777" w:rsidR="008A16FD" w:rsidRPr="00A121A3" w:rsidRDefault="008A16FD" w:rsidP="008A16FD">
                            <w:pPr>
                              <w:spacing w:after="120" w:line="276" w:lineRule="auto"/>
                              <w:jc w:val="center"/>
                              <w:outlineLvl w:val="1"/>
                              <w:rPr>
                                <w:rFonts w:eastAsia="Times New Roman" w:cstheme="minorHAnsi"/>
                                <w:b/>
                                <w:color w:val="000000" w:themeColor="text1"/>
                                <w:sz w:val="24"/>
                                <w:szCs w:val="24"/>
                                <w:lang w:eastAsia="en-GB"/>
                              </w:rPr>
                            </w:pPr>
                            <w:r w:rsidRPr="00A121A3">
                              <w:rPr>
                                <w:rFonts w:eastAsia="Times New Roman" w:cstheme="minorHAnsi"/>
                                <w:b/>
                                <w:color w:val="000000" w:themeColor="text1"/>
                                <w:sz w:val="24"/>
                                <w:szCs w:val="24"/>
                                <w:lang w:eastAsia="en-GB"/>
                              </w:rPr>
                              <w:t>Tips to encourage studying</w:t>
                            </w:r>
                          </w:p>
                          <w:p w14:paraId="0F9DE5F7"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w:t>
                            </w:r>
                            <w:r w:rsidRPr="00A121A3">
                              <w:rPr>
                                <w:rFonts w:eastAsia="Times New Roman" w:cstheme="minorHAnsi"/>
                                <w:color w:val="000000" w:themeColor="text1"/>
                                <w:sz w:val="24"/>
                                <w:szCs w:val="24"/>
                                <w:lang w:eastAsia="en-GB"/>
                              </w:rPr>
                              <w:t>t is important to take breaks. Hour long revision sessions with short regular breaks of 10 minutes can be effective.</w:t>
                            </w:r>
                          </w:p>
                          <w:p w14:paraId="378BF9D1"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Try</w:t>
                            </w:r>
                            <w:r w:rsidRPr="00A121A3">
                              <w:rPr>
                                <w:rFonts w:eastAsia="Times New Roman" w:cstheme="minorHAnsi"/>
                                <w:color w:val="000000" w:themeColor="text1"/>
                                <w:sz w:val="24"/>
                                <w:szCs w:val="24"/>
                                <w:lang w:eastAsia="en-GB"/>
                              </w:rPr>
                              <w:t xml:space="preserve"> to complete each task and then build in a break rather than stick to definite time slots. It is the quality of studying which is important.</w:t>
                            </w:r>
                          </w:p>
                          <w:p w14:paraId="0FFB8C8A" w14:textId="77777777" w:rsidR="008A16FD" w:rsidRPr="00003A89" w:rsidRDefault="008A16FD" w:rsidP="008A16FD">
                            <w:pPr>
                              <w:numPr>
                                <w:ilvl w:val="0"/>
                                <w:numId w:val="4"/>
                              </w:numPr>
                              <w:spacing w:before="300" w:beforeAutospacing="1" w:after="120" w:line="276" w:lineRule="auto"/>
                              <w:outlineLvl w:val="1"/>
                              <w:rPr>
                                <w:rFonts w:eastAsia="Times New Roman" w:cstheme="minorHAnsi"/>
                                <w:b/>
                                <w:color w:val="000000" w:themeColor="text1"/>
                                <w:sz w:val="24"/>
                                <w:szCs w:val="24"/>
                                <w:lang w:eastAsia="en-GB"/>
                              </w:rPr>
                            </w:pPr>
                            <w:r>
                              <w:rPr>
                                <w:rFonts w:eastAsia="Times New Roman" w:cstheme="minorHAnsi"/>
                                <w:color w:val="000000" w:themeColor="text1"/>
                                <w:sz w:val="24"/>
                                <w:szCs w:val="24"/>
                                <w:lang w:eastAsia="en-GB"/>
                              </w:rPr>
                              <w:t xml:space="preserve">Work </w:t>
                            </w:r>
                            <w:r w:rsidRPr="0051250A">
                              <w:rPr>
                                <w:rFonts w:cstheme="minorHAnsi"/>
                                <w:color w:val="000000" w:themeColor="text1"/>
                                <w:sz w:val="24"/>
                                <w:szCs w:val="24"/>
                              </w:rPr>
                              <w:t xml:space="preserve">out how </w:t>
                            </w:r>
                            <w:r>
                              <w:rPr>
                                <w:rFonts w:cstheme="minorHAnsi"/>
                                <w:color w:val="000000" w:themeColor="text1"/>
                                <w:sz w:val="24"/>
                                <w:szCs w:val="24"/>
                              </w:rPr>
                              <w:t xml:space="preserve">your child </w:t>
                            </w:r>
                            <w:r w:rsidRPr="0051250A">
                              <w:rPr>
                                <w:rFonts w:cstheme="minorHAnsi"/>
                                <w:color w:val="000000" w:themeColor="text1"/>
                                <w:sz w:val="24"/>
                                <w:szCs w:val="24"/>
                              </w:rPr>
                              <w:t>learn</w:t>
                            </w:r>
                            <w:r>
                              <w:rPr>
                                <w:rFonts w:cstheme="minorHAnsi"/>
                                <w:color w:val="000000" w:themeColor="text1"/>
                                <w:sz w:val="24"/>
                                <w:szCs w:val="24"/>
                              </w:rPr>
                              <w:t>s</w:t>
                            </w:r>
                            <w:r w:rsidRPr="0051250A">
                              <w:rPr>
                                <w:rFonts w:cstheme="minorHAnsi"/>
                                <w:color w:val="000000" w:themeColor="text1"/>
                                <w:sz w:val="24"/>
                                <w:szCs w:val="24"/>
                              </w:rPr>
                              <w:t xml:space="preserve"> best</w:t>
                            </w:r>
                            <w:r>
                              <w:rPr>
                                <w:rFonts w:cstheme="minorHAnsi"/>
                                <w:color w:val="000000" w:themeColor="text1"/>
                                <w:sz w:val="24"/>
                                <w:szCs w:val="24"/>
                              </w:rPr>
                              <w:t>.</w:t>
                            </w:r>
                          </w:p>
                          <w:p w14:paraId="404B33CB"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sidRPr="0051250A">
                              <w:rPr>
                                <w:rFonts w:eastAsia="Times New Roman" w:cstheme="minorHAnsi"/>
                                <w:color w:val="000000" w:themeColor="text1"/>
                                <w:sz w:val="24"/>
                                <w:szCs w:val="24"/>
                                <w:lang w:eastAsia="en-GB"/>
                              </w:rPr>
                              <w:t>read</w:t>
                            </w:r>
                            <w:r>
                              <w:rPr>
                                <w:rFonts w:eastAsia="Times New Roman" w:cstheme="minorHAnsi"/>
                                <w:color w:val="000000" w:themeColor="text1"/>
                                <w:sz w:val="24"/>
                                <w:szCs w:val="24"/>
                                <w:lang w:eastAsia="en-GB"/>
                              </w:rPr>
                              <w:t>ing</w:t>
                            </w:r>
                            <w:r w:rsidRPr="0051250A">
                              <w:rPr>
                                <w:rFonts w:eastAsia="Times New Roman" w:cstheme="minorHAnsi"/>
                                <w:color w:val="000000" w:themeColor="text1"/>
                                <w:sz w:val="24"/>
                                <w:szCs w:val="24"/>
                                <w:lang w:eastAsia="en-GB"/>
                              </w:rPr>
                              <w:t xml:space="preserve"> through revision notes</w:t>
                            </w:r>
                            <w:r>
                              <w:rPr>
                                <w:rFonts w:eastAsia="Times New Roman" w:cstheme="minorHAnsi"/>
                                <w:color w:val="000000" w:themeColor="text1"/>
                                <w:sz w:val="24"/>
                                <w:szCs w:val="24"/>
                                <w:lang w:eastAsia="en-GB"/>
                              </w:rPr>
                              <w:t>,</w:t>
                            </w:r>
                            <w:r w:rsidRPr="0051250A">
                              <w:rPr>
                                <w:rFonts w:cstheme="minorHAnsi"/>
                                <w:color w:val="000000" w:themeColor="text1"/>
                                <w:sz w:val="24"/>
                                <w:szCs w:val="24"/>
                              </w:rPr>
                              <w:t xml:space="preserve"> </w:t>
                            </w:r>
                          </w:p>
                          <w:p w14:paraId="200ECC4A"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r</w:t>
                            </w:r>
                            <w:r w:rsidRPr="0051250A">
                              <w:rPr>
                                <w:rFonts w:cstheme="minorHAnsi"/>
                                <w:color w:val="000000" w:themeColor="text1"/>
                                <w:sz w:val="24"/>
                                <w:szCs w:val="24"/>
                              </w:rPr>
                              <w:t>eading aloud</w:t>
                            </w:r>
                            <w:r>
                              <w:rPr>
                                <w:rFonts w:cstheme="minorHAnsi"/>
                                <w:color w:val="000000" w:themeColor="text1"/>
                                <w:sz w:val="24"/>
                                <w:szCs w:val="24"/>
                              </w:rPr>
                              <w:t xml:space="preserve">, </w:t>
                            </w:r>
                          </w:p>
                          <w:p w14:paraId="72BFE8AE"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r</w:t>
                            </w:r>
                            <w:r w:rsidRPr="0051250A">
                              <w:rPr>
                                <w:rFonts w:cstheme="minorHAnsi"/>
                                <w:color w:val="000000" w:themeColor="text1"/>
                                <w:sz w:val="24"/>
                                <w:szCs w:val="24"/>
                              </w:rPr>
                              <w:t>ecording and playing back information</w:t>
                            </w:r>
                          </w:p>
                          <w:p w14:paraId="474E4516"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e</w:t>
                            </w:r>
                            <w:r w:rsidRPr="0051250A">
                              <w:rPr>
                                <w:rFonts w:cstheme="minorHAnsi"/>
                                <w:color w:val="000000" w:themeColor="text1"/>
                                <w:sz w:val="24"/>
                                <w:szCs w:val="24"/>
                              </w:rPr>
                              <w:t>xplaining topics to others</w:t>
                            </w:r>
                          </w:p>
                          <w:p w14:paraId="20BD29CC"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w</w:t>
                            </w:r>
                            <w:r w:rsidRPr="0051250A">
                              <w:rPr>
                                <w:rFonts w:cstheme="minorHAnsi"/>
                                <w:color w:val="000000" w:themeColor="text1"/>
                                <w:sz w:val="24"/>
                                <w:szCs w:val="24"/>
                              </w:rPr>
                              <w:t>riting out key facts</w:t>
                            </w:r>
                          </w:p>
                          <w:p w14:paraId="13F9318E"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b</w:t>
                            </w:r>
                            <w:r w:rsidRPr="0051250A">
                              <w:rPr>
                                <w:rFonts w:cstheme="minorHAnsi"/>
                                <w:color w:val="000000" w:themeColor="text1"/>
                                <w:sz w:val="24"/>
                                <w:szCs w:val="24"/>
                              </w:rPr>
                              <w:t>eing tested by others</w:t>
                            </w:r>
                          </w:p>
                          <w:p w14:paraId="59EEE223" w14:textId="77777777" w:rsidR="008A16FD" w:rsidRPr="0051250A"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p</w:t>
                            </w:r>
                            <w:r w:rsidRPr="0051250A">
                              <w:rPr>
                                <w:rFonts w:cstheme="minorHAnsi"/>
                                <w:color w:val="000000" w:themeColor="text1"/>
                                <w:sz w:val="24"/>
                                <w:szCs w:val="24"/>
                              </w:rPr>
                              <w:t xml:space="preserve">ractice questions and papers under timed conditions. </w:t>
                            </w:r>
                          </w:p>
                          <w:p w14:paraId="3C66327B" w14:textId="77777777" w:rsidR="008A16FD" w:rsidRDefault="008A16FD" w:rsidP="008A1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B4BAF18" id="Rectangle: Rounded Corners 3" o:spid="_x0000_s1028" style="position:absolute;margin-left:0;margin-top:-18.75pt;width:432.75pt;height:328.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" fillcolor="#c1e4f5 [660]" strokecolor="#0a2f40 [1604]" strokeweight="1pt">
                <v:stroke joinstyle="miter"/>
                <v:path arrowok="t"/>
                <v:textbox>
                  <w:txbxContent>
                    <w:p w14:paraId="3AE21DCC" w14:textId="77777777" w:rsidR="008A16FD" w:rsidRPr="00A121A3" w:rsidRDefault="008A16FD" w:rsidP="008A16FD">
                      <w:pPr>
                        <w:spacing w:after="120" w:line="276" w:lineRule="auto"/>
                        <w:jc w:val="center"/>
                        <w:outlineLvl w:val="1"/>
                        <w:rPr>
                          <w:rFonts w:eastAsia="Times New Roman" w:cstheme="minorHAnsi"/>
                          <w:b/>
                          <w:color w:val="000000" w:themeColor="text1"/>
                          <w:sz w:val="24"/>
                          <w:szCs w:val="24"/>
                          <w:lang w:eastAsia="en-GB"/>
                        </w:rPr>
                      </w:pPr>
                      <w:r w:rsidRPr="00A121A3">
                        <w:rPr>
                          <w:rFonts w:eastAsia="Times New Roman" w:cstheme="minorHAnsi"/>
                          <w:b/>
                          <w:color w:val="000000" w:themeColor="text1"/>
                          <w:sz w:val="24"/>
                          <w:szCs w:val="24"/>
                          <w:lang w:eastAsia="en-GB"/>
                        </w:rPr>
                        <w:t>Tips to encourage studying</w:t>
                      </w:r>
                    </w:p>
                    <w:p w14:paraId="0F9DE5F7"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w:t>
                      </w:r>
                      <w:r w:rsidRPr="00A121A3">
                        <w:rPr>
                          <w:rFonts w:eastAsia="Times New Roman" w:cstheme="minorHAnsi"/>
                          <w:color w:val="000000" w:themeColor="text1"/>
                          <w:sz w:val="24"/>
                          <w:szCs w:val="24"/>
                          <w:lang w:eastAsia="en-GB"/>
                        </w:rPr>
                        <w:t>t is important to take breaks. Hour long revision sessions with short regular breaks of 10 minutes can be effective.</w:t>
                      </w:r>
                    </w:p>
                    <w:p w14:paraId="378BF9D1"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Try</w:t>
                      </w:r>
                      <w:r w:rsidRPr="00A121A3">
                        <w:rPr>
                          <w:rFonts w:eastAsia="Times New Roman" w:cstheme="minorHAnsi"/>
                          <w:color w:val="000000" w:themeColor="text1"/>
                          <w:sz w:val="24"/>
                          <w:szCs w:val="24"/>
                          <w:lang w:eastAsia="en-GB"/>
                        </w:rPr>
                        <w:t xml:space="preserve"> to complete each task and then build in a break rather than stick to definite time slots. It is the quality of studying which is important.</w:t>
                      </w:r>
                    </w:p>
                    <w:p w14:paraId="0FFB8C8A" w14:textId="77777777" w:rsidR="008A16FD" w:rsidRPr="00003A89" w:rsidRDefault="008A16FD" w:rsidP="008A16FD">
                      <w:pPr>
                        <w:numPr>
                          <w:ilvl w:val="0"/>
                          <w:numId w:val="4"/>
                        </w:numPr>
                        <w:spacing w:before="300" w:beforeAutospacing="1" w:after="120" w:line="276" w:lineRule="auto"/>
                        <w:outlineLvl w:val="1"/>
                        <w:rPr>
                          <w:rFonts w:eastAsia="Times New Roman" w:cstheme="minorHAnsi"/>
                          <w:b/>
                          <w:color w:val="000000" w:themeColor="text1"/>
                          <w:sz w:val="24"/>
                          <w:szCs w:val="24"/>
                          <w:lang w:eastAsia="en-GB"/>
                        </w:rPr>
                      </w:pPr>
                      <w:r>
                        <w:rPr>
                          <w:rFonts w:eastAsia="Times New Roman" w:cstheme="minorHAnsi"/>
                          <w:color w:val="000000" w:themeColor="text1"/>
                          <w:sz w:val="24"/>
                          <w:szCs w:val="24"/>
                          <w:lang w:eastAsia="en-GB"/>
                        </w:rPr>
                        <w:t xml:space="preserve">Work </w:t>
                      </w:r>
                      <w:r w:rsidRPr="0051250A">
                        <w:rPr>
                          <w:rFonts w:cstheme="minorHAnsi"/>
                          <w:color w:val="000000" w:themeColor="text1"/>
                          <w:sz w:val="24"/>
                          <w:szCs w:val="24"/>
                        </w:rPr>
                        <w:t xml:space="preserve">out how </w:t>
                      </w:r>
                      <w:r>
                        <w:rPr>
                          <w:rFonts w:cstheme="minorHAnsi"/>
                          <w:color w:val="000000" w:themeColor="text1"/>
                          <w:sz w:val="24"/>
                          <w:szCs w:val="24"/>
                        </w:rPr>
                        <w:t xml:space="preserve">your child </w:t>
                      </w:r>
                      <w:r w:rsidRPr="0051250A">
                        <w:rPr>
                          <w:rFonts w:cstheme="minorHAnsi"/>
                          <w:color w:val="000000" w:themeColor="text1"/>
                          <w:sz w:val="24"/>
                          <w:szCs w:val="24"/>
                        </w:rPr>
                        <w:t>learn</w:t>
                      </w:r>
                      <w:r>
                        <w:rPr>
                          <w:rFonts w:cstheme="minorHAnsi"/>
                          <w:color w:val="000000" w:themeColor="text1"/>
                          <w:sz w:val="24"/>
                          <w:szCs w:val="24"/>
                        </w:rPr>
                        <w:t>s</w:t>
                      </w:r>
                      <w:r w:rsidRPr="0051250A">
                        <w:rPr>
                          <w:rFonts w:cstheme="minorHAnsi"/>
                          <w:color w:val="000000" w:themeColor="text1"/>
                          <w:sz w:val="24"/>
                          <w:szCs w:val="24"/>
                        </w:rPr>
                        <w:t xml:space="preserve"> best</w:t>
                      </w:r>
                      <w:r>
                        <w:rPr>
                          <w:rFonts w:cstheme="minorHAnsi"/>
                          <w:color w:val="000000" w:themeColor="text1"/>
                          <w:sz w:val="24"/>
                          <w:szCs w:val="24"/>
                        </w:rPr>
                        <w:t>.</w:t>
                      </w:r>
                    </w:p>
                    <w:p w14:paraId="404B33CB"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sidRPr="0051250A">
                        <w:rPr>
                          <w:rFonts w:eastAsia="Times New Roman" w:cstheme="minorHAnsi"/>
                          <w:color w:val="000000" w:themeColor="text1"/>
                          <w:sz w:val="24"/>
                          <w:szCs w:val="24"/>
                          <w:lang w:eastAsia="en-GB"/>
                        </w:rPr>
                        <w:t>read</w:t>
                      </w:r>
                      <w:r>
                        <w:rPr>
                          <w:rFonts w:eastAsia="Times New Roman" w:cstheme="minorHAnsi"/>
                          <w:color w:val="000000" w:themeColor="text1"/>
                          <w:sz w:val="24"/>
                          <w:szCs w:val="24"/>
                          <w:lang w:eastAsia="en-GB"/>
                        </w:rPr>
                        <w:t>ing</w:t>
                      </w:r>
                      <w:r w:rsidRPr="0051250A">
                        <w:rPr>
                          <w:rFonts w:eastAsia="Times New Roman" w:cstheme="minorHAnsi"/>
                          <w:color w:val="000000" w:themeColor="text1"/>
                          <w:sz w:val="24"/>
                          <w:szCs w:val="24"/>
                          <w:lang w:eastAsia="en-GB"/>
                        </w:rPr>
                        <w:t xml:space="preserve"> through revision notes</w:t>
                      </w:r>
                      <w:r>
                        <w:rPr>
                          <w:rFonts w:eastAsia="Times New Roman" w:cstheme="minorHAnsi"/>
                          <w:color w:val="000000" w:themeColor="text1"/>
                          <w:sz w:val="24"/>
                          <w:szCs w:val="24"/>
                          <w:lang w:eastAsia="en-GB"/>
                        </w:rPr>
                        <w:t>,</w:t>
                      </w:r>
                      <w:r w:rsidRPr="0051250A">
                        <w:rPr>
                          <w:rFonts w:cstheme="minorHAnsi"/>
                          <w:color w:val="000000" w:themeColor="text1"/>
                          <w:sz w:val="24"/>
                          <w:szCs w:val="24"/>
                        </w:rPr>
                        <w:t xml:space="preserve"> </w:t>
                      </w:r>
                    </w:p>
                    <w:p w14:paraId="200ECC4A"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r</w:t>
                      </w:r>
                      <w:r w:rsidRPr="0051250A">
                        <w:rPr>
                          <w:rFonts w:cstheme="minorHAnsi"/>
                          <w:color w:val="000000" w:themeColor="text1"/>
                          <w:sz w:val="24"/>
                          <w:szCs w:val="24"/>
                        </w:rPr>
                        <w:t>eading aloud</w:t>
                      </w:r>
                      <w:r>
                        <w:rPr>
                          <w:rFonts w:cstheme="minorHAnsi"/>
                          <w:color w:val="000000" w:themeColor="text1"/>
                          <w:sz w:val="24"/>
                          <w:szCs w:val="24"/>
                        </w:rPr>
                        <w:t xml:space="preserve">, </w:t>
                      </w:r>
                    </w:p>
                    <w:p w14:paraId="72BFE8AE"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r</w:t>
                      </w:r>
                      <w:r w:rsidRPr="0051250A">
                        <w:rPr>
                          <w:rFonts w:cstheme="minorHAnsi"/>
                          <w:color w:val="000000" w:themeColor="text1"/>
                          <w:sz w:val="24"/>
                          <w:szCs w:val="24"/>
                        </w:rPr>
                        <w:t>ecording and playing back information</w:t>
                      </w:r>
                    </w:p>
                    <w:p w14:paraId="474E4516"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e</w:t>
                      </w:r>
                      <w:r w:rsidRPr="0051250A">
                        <w:rPr>
                          <w:rFonts w:cstheme="minorHAnsi"/>
                          <w:color w:val="000000" w:themeColor="text1"/>
                          <w:sz w:val="24"/>
                          <w:szCs w:val="24"/>
                        </w:rPr>
                        <w:t>xplaining topics to others</w:t>
                      </w:r>
                    </w:p>
                    <w:p w14:paraId="20BD29CC"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w</w:t>
                      </w:r>
                      <w:r w:rsidRPr="0051250A">
                        <w:rPr>
                          <w:rFonts w:cstheme="minorHAnsi"/>
                          <w:color w:val="000000" w:themeColor="text1"/>
                          <w:sz w:val="24"/>
                          <w:szCs w:val="24"/>
                        </w:rPr>
                        <w:t>riting out key facts</w:t>
                      </w:r>
                    </w:p>
                    <w:p w14:paraId="13F9318E" w14:textId="77777777" w:rsidR="008A16FD" w:rsidRPr="00003A89"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b</w:t>
                      </w:r>
                      <w:r w:rsidRPr="0051250A">
                        <w:rPr>
                          <w:rFonts w:cstheme="minorHAnsi"/>
                          <w:color w:val="000000" w:themeColor="text1"/>
                          <w:sz w:val="24"/>
                          <w:szCs w:val="24"/>
                        </w:rPr>
                        <w:t>eing tested by others</w:t>
                      </w:r>
                    </w:p>
                    <w:p w14:paraId="59EEE223" w14:textId="77777777" w:rsidR="008A16FD" w:rsidRPr="0051250A" w:rsidRDefault="008A16FD" w:rsidP="008A16FD">
                      <w:pPr>
                        <w:numPr>
                          <w:ilvl w:val="1"/>
                          <w:numId w:val="4"/>
                        </w:numPr>
                        <w:spacing w:before="300" w:beforeAutospacing="1" w:after="120" w:line="276" w:lineRule="auto"/>
                        <w:outlineLvl w:val="1"/>
                        <w:rPr>
                          <w:rFonts w:eastAsia="Times New Roman" w:cstheme="minorHAnsi"/>
                          <w:b/>
                          <w:color w:val="000000" w:themeColor="text1"/>
                          <w:sz w:val="24"/>
                          <w:szCs w:val="24"/>
                          <w:lang w:eastAsia="en-GB"/>
                        </w:rPr>
                      </w:pPr>
                      <w:r>
                        <w:rPr>
                          <w:rFonts w:cstheme="minorHAnsi"/>
                          <w:color w:val="000000" w:themeColor="text1"/>
                          <w:sz w:val="24"/>
                          <w:szCs w:val="24"/>
                        </w:rPr>
                        <w:t>p</w:t>
                      </w:r>
                      <w:r w:rsidRPr="0051250A">
                        <w:rPr>
                          <w:rFonts w:cstheme="minorHAnsi"/>
                          <w:color w:val="000000" w:themeColor="text1"/>
                          <w:sz w:val="24"/>
                          <w:szCs w:val="24"/>
                        </w:rPr>
                        <w:t xml:space="preserve">ractice questions and papers under timed conditions. </w:t>
                      </w:r>
                    </w:p>
                    <w:p w14:paraId="3C66327B" w14:textId="77777777" w:rsidR="008A16FD" w:rsidRDefault="008A16FD" w:rsidP="008A16FD">
                      <w:pPr>
                        <w:jc w:val="center"/>
                      </w:pPr>
                    </w:p>
                  </w:txbxContent>
                </v:textbox>
                <w10:wrap anchorx="margin"/>
              </v:roundrect>
            </w:pict>
          </mc:Fallback>
        </mc:AlternateContent>
      </w:r>
    </w:p>
    <w:p w14:paraId="786711FA" w14:textId="77777777" w:rsidR="008A16FD" w:rsidRDefault="008A16FD" w:rsidP="008A16FD">
      <w:pPr>
        <w:spacing w:before="300" w:beforeAutospacing="1" w:after="120" w:line="276" w:lineRule="auto"/>
        <w:outlineLvl w:val="1"/>
        <w:rPr>
          <w:rFonts w:eastAsia="Times New Roman" w:cstheme="minorHAnsi"/>
          <w:b/>
          <w:color w:val="000000" w:themeColor="text1"/>
          <w:sz w:val="24"/>
          <w:szCs w:val="24"/>
          <w:lang w:eastAsia="en-GB"/>
        </w:rPr>
      </w:pPr>
    </w:p>
    <w:p w14:paraId="252999AF" w14:textId="77777777" w:rsidR="008A16FD" w:rsidRDefault="008A16FD" w:rsidP="008A16FD">
      <w:pPr>
        <w:spacing w:before="300" w:beforeAutospacing="1" w:after="120" w:line="276" w:lineRule="auto"/>
        <w:outlineLvl w:val="1"/>
        <w:rPr>
          <w:rFonts w:eastAsia="Times New Roman" w:cstheme="minorHAnsi"/>
          <w:b/>
          <w:color w:val="000000" w:themeColor="text1"/>
          <w:sz w:val="24"/>
          <w:szCs w:val="24"/>
          <w:lang w:eastAsia="en-GB"/>
        </w:rPr>
      </w:pPr>
    </w:p>
    <w:p w14:paraId="47F99DC6" w14:textId="77777777" w:rsidR="008A16FD" w:rsidRDefault="008A16FD" w:rsidP="008A16FD">
      <w:pPr>
        <w:spacing w:before="300" w:beforeAutospacing="1" w:after="120" w:line="276" w:lineRule="auto"/>
        <w:outlineLvl w:val="1"/>
        <w:rPr>
          <w:rFonts w:eastAsia="Times New Roman" w:cstheme="minorHAnsi"/>
          <w:b/>
          <w:color w:val="000000" w:themeColor="text1"/>
          <w:sz w:val="24"/>
          <w:szCs w:val="24"/>
          <w:lang w:eastAsia="en-GB"/>
        </w:rPr>
      </w:pPr>
    </w:p>
    <w:p w14:paraId="4E268E8B" w14:textId="77777777" w:rsidR="008A16FD" w:rsidRDefault="008A16FD" w:rsidP="008A16FD">
      <w:pPr>
        <w:spacing w:before="300" w:beforeAutospacing="1" w:after="120" w:line="276" w:lineRule="auto"/>
        <w:outlineLvl w:val="1"/>
        <w:rPr>
          <w:rFonts w:eastAsia="Times New Roman" w:cstheme="minorHAnsi"/>
          <w:b/>
          <w:color w:val="000000" w:themeColor="text1"/>
          <w:sz w:val="24"/>
          <w:szCs w:val="24"/>
          <w:lang w:eastAsia="en-GB"/>
        </w:rPr>
      </w:pPr>
    </w:p>
    <w:p w14:paraId="38374DA1" w14:textId="77777777" w:rsidR="008A16FD" w:rsidRDefault="008A16FD" w:rsidP="008A16FD">
      <w:pPr>
        <w:spacing w:before="300" w:beforeAutospacing="1" w:after="120" w:line="276" w:lineRule="auto"/>
        <w:outlineLvl w:val="1"/>
        <w:rPr>
          <w:rFonts w:eastAsia="Times New Roman" w:cstheme="minorHAnsi"/>
          <w:b/>
          <w:color w:val="000000" w:themeColor="text1"/>
          <w:sz w:val="24"/>
          <w:szCs w:val="24"/>
          <w:lang w:eastAsia="en-GB"/>
        </w:rPr>
      </w:pPr>
    </w:p>
    <w:p w14:paraId="3CA9D8E1" w14:textId="77777777" w:rsidR="008A16FD" w:rsidRDefault="008A16FD" w:rsidP="008A16FD">
      <w:pPr>
        <w:spacing w:before="300" w:beforeAutospacing="1" w:after="120" w:line="276" w:lineRule="auto"/>
        <w:outlineLvl w:val="1"/>
        <w:rPr>
          <w:rFonts w:eastAsia="Times New Roman" w:cstheme="minorHAnsi"/>
          <w:b/>
          <w:color w:val="000000" w:themeColor="text1"/>
          <w:sz w:val="24"/>
          <w:szCs w:val="24"/>
          <w:lang w:eastAsia="en-GB"/>
        </w:rPr>
      </w:pPr>
    </w:p>
    <w:p w14:paraId="5AF1FCD7" w14:textId="77777777" w:rsidR="008A16FD" w:rsidRDefault="008A16FD" w:rsidP="008A16FD">
      <w:pPr>
        <w:spacing w:before="300" w:after="120" w:line="276" w:lineRule="auto"/>
        <w:outlineLvl w:val="2"/>
        <w:rPr>
          <w:rFonts w:eastAsia="Times New Roman" w:cstheme="minorHAnsi"/>
          <w:b/>
          <w:color w:val="000000" w:themeColor="text1"/>
          <w:sz w:val="24"/>
          <w:szCs w:val="24"/>
          <w:lang w:eastAsia="en-GB"/>
        </w:rPr>
      </w:pPr>
    </w:p>
    <w:p w14:paraId="107D9A6D" w14:textId="77777777" w:rsidR="008A16FD" w:rsidRDefault="008A16FD" w:rsidP="008A16FD">
      <w:pPr>
        <w:spacing w:before="300" w:after="120" w:line="276" w:lineRule="auto"/>
        <w:outlineLvl w:val="2"/>
        <w:rPr>
          <w:rFonts w:eastAsia="Times New Roman" w:cstheme="minorHAnsi"/>
          <w:b/>
          <w:color w:val="000000" w:themeColor="text1"/>
          <w:sz w:val="24"/>
          <w:szCs w:val="24"/>
          <w:lang w:eastAsia="en-GB"/>
        </w:rPr>
      </w:pPr>
    </w:p>
    <w:p w14:paraId="3D9A04AA" w14:textId="77777777" w:rsidR="008A16FD" w:rsidRDefault="008A16FD" w:rsidP="008A16FD">
      <w:pPr>
        <w:spacing w:before="300" w:after="120" w:line="276" w:lineRule="auto"/>
        <w:outlineLvl w:val="2"/>
        <w:rPr>
          <w:rFonts w:eastAsia="Times New Roman" w:cstheme="minorHAnsi"/>
          <w:b/>
          <w:color w:val="000000" w:themeColor="text1"/>
          <w:sz w:val="24"/>
          <w:szCs w:val="24"/>
          <w:lang w:eastAsia="en-GB"/>
        </w:rPr>
      </w:pPr>
    </w:p>
    <w:p w14:paraId="58B1C905" w14:textId="77777777" w:rsidR="008A16FD" w:rsidRDefault="008A16FD" w:rsidP="008A16FD">
      <w:pPr>
        <w:spacing w:before="300" w:after="120" w:line="276" w:lineRule="auto"/>
        <w:outlineLvl w:val="2"/>
        <w:rPr>
          <w:rFonts w:eastAsia="Times New Roman" w:cstheme="minorHAnsi"/>
          <w:b/>
          <w:color w:val="000000" w:themeColor="text1"/>
          <w:sz w:val="24"/>
          <w:szCs w:val="24"/>
          <w:lang w:eastAsia="en-GB"/>
        </w:rPr>
      </w:pPr>
    </w:p>
    <w:p w14:paraId="3779A7CC" w14:textId="2CF36B16" w:rsidR="008A16FD" w:rsidRDefault="00E17F2A" w:rsidP="008A16FD">
      <w:pPr>
        <w:spacing w:before="300" w:after="120" w:line="276" w:lineRule="auto"/>
        <w:outlineLvl w:val="2"/>
        <w:rPr>
          <w:rFonts w:eastAsia="Times New Roman" w:cstheme="minorHAnsi"/>
          <w:b/>
          <w:color w:val="000000" w:themeColor="text1"/>
          <w:sz w:val="24"/>
          <w:szCs w:val="24"/>
          <w:lang w:eastAsia="en-GB"/>
        </w:rPr>
      </w:pPr>
      <w:r>
        <w:rPr>
          <w:noProof/>
        </w:rPr>
        <mc:AlternateContent>
          <mc:Choice Requires="wps">
            <w:drawing>
              <wp:anchor distT="0" distB="0" distL="114300" distR="114300" simplePos="0" relativeHeight="251658248" behindDoc="0" locked="0" layoutInCell="1" allowOverlap="1" wp14:anchorId="3F40869C" wp14:editId="0620A1FF">
                <wp:simplePos x="0" y="0"/>
                <wp:positionH relativeFrom="margin">
                  <wp:align>left</wp:align>
                </wp:positionH>
                <wp:positionV relativeFrom="paragraph">
                  <wp:posOffset>107950</wp:posOffset>
                </wp:positionV>
                <wp:extent cx="5495925" cy="2552700"/>
                <wp:effectExtent l="0" t="0" r="9525" b="0"/>
                <wp:wrapNone/>
                <wp:docPr id="1598545816"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25527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10AA7A" w14:textId="77777777" w:rsidR="008A16FD" w:rsidRPr="0051250A" w:rsidRDefault="008A16FD" w:rsidP="008A16FD">
                            <w:pPr>
                              <w:spacing w:before="300" w:beforeAutospacing="1" w:after="120" w:line="276" w:lineRule="auto"/>
                              <w:jc w:val="center"/>
                              <w:outlineLvl w:val="1"/>
                              <w:rPr>
                                <w:rFonts w:eastAsia="Times New Roman" w:cstheme="minorHAnsi"/>
                                <w:b/>
                                <w:color w:val="000000" w:themeColor="text1"/>
                                <w:sz w:val="24"/>
                                <w:szCs w:val="24"/>
                                <w:lang w:eastAsia="en-GB"/>
                              </w:rPr>
                            </w:pPr>
                            <w:r w:rsidRPr="0051250A">
                              <w:rPr>
                                <w:rFonts w:eastAsia="Times New Roman" w:cstheme="minorHAnsi"/>
                                <w:b/>
                                <w:color w:val="000000" w:themeColor="text1"/>
                                <w:sz w:val="24"/>
                                <w:szCs w:val="24"/>
                                <w:lang w:eastAsia="en-GB"/>
                              </w:rPr>
                              <w:t>Keeping well</w:t>
                            </w:r>
                          </w:p>
                          <w:p w14:paraId="2B68D82C" w14:textId="77777777" w:rsidR="008A16FD"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w:t>
                            </w:r>
                            <w:r w:rsidRPr="00A121A3">
                              <w:rPr>
                                <w:rFonts w:eastAsia="Times New Roman" w:cstheme="minorHAnsi"/>
                                <w:color w:val="000000" w:themeColor="text1"/>
                                <w:sz w:val="24"/>
                                <w:szCs w:val="24"/>
                                <w:lang w:eastAsia="en-GB"/>
                              </w:rPr>
                              <w:t>et plenty of sleep. This is particularly important the night before an assessment</w:t>
                            </w:r>
                            <w:r>
                              <w:rPr>
                                <w:rFonts w:eastAsia="Times New Roman" w:cstheme="minorHAnsi"/>
                                <w:color w:val="000000" w:themeColor="text1"/>
                                <w:sz w:val="24"/>
                                <w:szCs w:val="24"/>
                                <w:lang w:eastAsia="en-GB"/>
                              </w:rPr>
                              <w:t>. I</w:t>
                            </w:r>
                            <w:r w:rsidRPr="00A121A3">
                              <w:rPr>
                                <w:rFonts w:eastAsia="Times New Roman" w:cstheme="minorHAnsi"/>
                                <w:color w:val="000000" w:themeColor="text1"/>
                                <w:sz w:val="24"/>
                                <w:szCs w:val="24"/>
                                <w:lang w:eastAsia="en-GB"/>
                              </w:rPr>
                              <w:t xml:space="preserve">t can </w:t>
                            </w:r>
                            <w:r>
                              <w:rPr>
                                <w:rFonts w:eastAsia="Times New Roman" w:cstheme="minorHAnsi"/>
                                <w:color w:val="000000" w:themeColor="text1"/>
                                <w:sz w:val="24"/>
                                <w:szCs w:val="24"/>
                                <w:lang w:eastAsia="en-GB"/>
                              </w:rPr>
                              <w:t>improve performance</w:t>
                            </w:r>
                            <w:r w:rsidRPr="00A121A3">
                              <w:rPr>
                                <w:rFonts w:eastAsia="Times New Roman" w:cstheme="minorHAnsi"/>
                                <w:color w:val="000000" w:themeColor="text1"/>
                                <w:sz w:val="24"/>
                                <w:szCs w:val="24"/>
                                <w:lang w:eastAsia="en-GB"/>
                              </w:rPr>
                              <w:t>.</w:t>
                            </w:r>
                          </w:p>
                          <w:p w14:paraId="7039DF42"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Eat</w:t>
                            </w:r>
                            <w:r w:rsidRPr="00A121A3">
                              <w:rPr>
                                <w:rFonts w:eastAsia="Times New Roman" w:cstheme="minorHAnsi"/>
                                <w:color w:val="000000" w:themeColor="text1"/>
                                <w:sz w:val="24"/>
                                <w:szCs w:val="24"/>
                                <w:lang w:eastAsia="en-GB"/>
                              </w:rPr>
                              <w:t xml:space="preserve"> well.</w:t>
                            </w:r>
                          </w:p>
                          <w:p w14:paraId="7736C78E"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w:t>
                            </w:r>
                            <w:r w:rsidRPr="00A121A3">
                              <w:rPr>
                                <w:rFonts w:eastAsia="Times New Roman" w:cstheme="minorHAnsi"/>
                                <w:color w:val="000000" w:themeColor="text1"/>
                                <w:sz w:val="24"/>
                                <w:szCs w:val="24"/>
                                <w:lang w:eastAsia="en-GB"/>
                              </w:rPr>
                              <w:t xml:space="preserve">void any unnecessary anxiety or panic by </w:t>
                            </w:r>
                            <w:r>
                              <w:rPr>
                                <w:rFonts w:eastAsia="Times New Roman" w:cstheme="minorHAnsi"/>
                                <w:color w:val="000000" w:themeColor="text1"/>
                                <w:sz w:val="24"/>
                                <w:szCs w:val="24"/>
                                <w:lang w:eastAsia="en-GB"/>
                              </w:rPr>
                              <w:t>arriving</w:t>
                            </w:r>
                            <w:r w:rsidRPr="00A121A3">
                              <w:rPr>
                                <w:rFonts w:eastAsia="Times New Roman" w:cstheme="minorHAnsi"/>
                                <w:color w:val="000000" w:themeColor="text1"/>
                                <w:sz w:val="24"/>
                                <w:szCs w:val="24"/>
                                <w:lang w:eastAsia="en-GB"/>
                              </w:rPr>
                              <w:t xml:space="preserve"> on time </w:t>
                            </w:r>
                            <w:r>
                              <w:rPr>
                                <w:rFonts w:eastAsia="Times New Roman" w:cstheme="minorHAnsi"/>
                                <w:color w:val="000000" w:themeColor="text1"/>
                                <w:sz w:val="24"/>
                                <w:szCs w:val="24"/>
                                <w:lang w:eastAsia="en-GB"/>
                              </w:rPr>
                              <w:t xml:space="preserve">and prepared </w:t>
                            </w:r>
                            <w:r w:rsidRPr="00A121A3">
                              <w:rPr>
                                <w:rFonts w:eastAsia="Times New Roman" w:cstheme="minorHAnsi"/>
                                <w:color w:val="000000" w:themeColor="text1"/>
                                <w:sz w:val="24"/>
                                <w:szCs w:val="24"/>
                                <w:lang w:eastAsia="en-GB"/>
                              </w:rPr>
                              <w:t>for assessment</w:t>
                            </w:r>
                            <w:r>
                              <w:rPr>
                                <w:rFonts w:eastAsia="Times New Roman" w:cstheme="minorHAnsi"/>
                                <w:color w:val="000000" w:themeColor="text1"/>
                                <w:sz w:val="24"/>
                                <w:szCs w:val="24"/>
                                <w:lang w:eastAsia="en-GB"/>
                              </w:rPr>
                              <w:t>s.</w:t>
                            </w:r>
                          </w:p>
                          <w:p w14:paraId="0B929809"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Encourage exercise.</w:t>
                            </w:r>
                          </w:p>
                          <w:p w14:paraId="11DF5814" w14:textId="77777777" w:rsidR="008A16FD" w:rsidRPr="00A121A3" w:rsidRDefault="008A16FD" w:rsidP="008A16FD">
                            <w:pPr>
                              <w:pStyle w:val="ListParagraph"/>
                              <w:numPr>
                                <w:ilvl w:val="0"/>
                                <w:numId w:val="4"/>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Keep an eye on your screen time.</w:t>
                            </w:r>
                          </w:p>
                          <w:p w14:paraId="4042C3B1" w14:textId="77777777" w:rsidR="008A16FD" w:rsidRDefault="008A16FD" w:rsidP="008A1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F40869C" id="Rectangle: Rounded Corners 1" o:spid="_x0000_s1029" style="position:absolute;margin-left:0;margin-top:8.5pt;width:432.75pt;height:201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" fillcolor="#c1e4f5 [660]" strokecolor="#0a2f40 [1604]" strokeweight="1pt">
                <v:stroke joinstyle="miter"/>
                <v:path arrowok="t"/>
                <v:textbox>
                  <w:txbxContent>
                    <w:p w14:paraId="4510AA7A" w14:textId="77777777" w:rsidR="008A16FD" w:rsidRPr="0051250A" w:rsidRDefault="008A16FD" w:rsidP="008A16FD">
                      <w:pPr>
                        <w:spacing w:before="300" w:beforeAutospacing="1" w:after="120" w:line="276" w:lineRule="auto"/>
                        <w:jc w:val="center"/>
                        <w:outlineLvl w:val="1"/>
                        <w:rPr>
                          <w:rFonts w:eastAsia="Times New Roman" w:cstheme="minorHAnsi"/>
                          <w:b/>
                          <w:color w:val="000000" w:themeColor="text1"/>
                          <w:sz w:val="24"/>
                          <w:szCs w:val="24"/>
                          <w:lang w:eastAsia="en-GB"/>
                        </w:rPr>
                      </w:pPr>
                      <w:r w:rsidRPr="0051250A">
                        <w:rPr>
                          <w:rFonts w:eastAsia="Times New Roman" w:cstheme="minorHAnsi"/>
                          <w:b/>
                          <w:color w:val="000000" w:themeColor="text1"/>
                          <w:sz w:val="24"/>
                          <w:szCs w:val="24"/>
                          <w:lang w:eastAsia="en-GB"/>
                        </w:rPr>
                        <w:t>Keeping well</w:t>
                      </w:r>
                    </w:p>
                    <w:p w14:paraId="2B68D82C" w14:textId="77777777" w:rsidR="008A16FD"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w:t>
                      </w:r>
                      <w:r w:rsidRPr="00A121A3">
                        <w:rPr>
                          <w:rFonts w:eastAsia="Times New Roman" w:cstheme="minorHAnsi"/>
                          <w:color w:val="000000" w:themeColor="text1"/>
                          <w:sz w:val="24"/>
                          <w:szCs w:val="24"/>
                          <w:lang w:eastAsia="en-GB"/>
                        </w:rPr>
                        <w:t>et plenty of sleep. This is particularly important the night before an assessment</w:t>
                      </w:r>
                      <w:r>
                        <w:rPr>
                          <w:rFonts w:eastAsia="Times New Roman" w:cstheme="minorHAnsi"/>
                          <w:color w:val="000000" w:themeColor="text1"/>
                          <w:sz w:val="24"/>
                          <w:szCs w:val="24"/>
                          <w:lang w:eastAsia="en-GB"/>
                        </w:rPr>
                        <w:t>. I</w:t>
                      </w:r>
                      <w:r w:rsidRPr="00A121A3">
                        <w:rPr>
                          <w:rFonts w:eastAsia="Times New Roman" w:cstheme="minorHAnsi"/>
                          <w:color w:val="000000" w:themeColor="text1"/>
                          <w:sz w:val="24"/>
                          <w:szCs w:val="24"/>
                          <w:lang w:eastAsia="en-GB"/>
                        </w:rPr>
                        <w:t xml:space="preserve">t can </w:t>
                      </w:r>
                      <w:r>
                        <w:rPr>
                          <w:rFonts w:eastAsia="Times New Roman" w:cstheme="minorHAnsi"/>
                          <w:color w:val="000000" w:themeColor="text1"/>
                          <w:sz w:val="24"/>
                          <w:szCs w:val="24"/>
                          <w:lang w:eastAsia="en-GB"/>
                        </w:rPr>
                        <w:t>improve performance</w:t>
                      </w:r>
                      <w:r w:rsidRPr="00A121A3">
                        <w:rPr>
                          <w:rFonts w:eastAsia="Times New Roman" w:cstheme="minorHAnsi"/>
                          <w:color w:val="000000" w:themeColor="text1"/>
                          <w:sz w:val="24"/>
                          <w:szCs w:val="24"/>
                          <w:lang w:eastAsia="en-GB"/>
                        </w:rPr>
                        <w:t>.</w:t>
                      </w:r>
                    </w:p>
                    <w:p w14:paraId="7039DF42"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Eat</w:t>
                      </w:r>
                      <w:r w:rsidRPr="00A121A3">
                        <w:rPr>
                          <w:rFonts w:eastAsia="Times New Roman" w:cstheme="minorHAnsi"/>
                          <w:color w:val="000000" w:themeColor="text1"/>
                          <w:sz w:val="24"/>
                          <w:szCs w:val="24"/>
                          <w:lang w:eastAsia="en-GB"/>
                        </w:rPr>
                        <w:t xml:space="preserve"> well.</w:t>
                      </w:r>
                    </w:p>
                    <w:p w14:paraId="7736C78E"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w:t>
                      </w:r>
                      <w:r w:rsidRPr="00A121A3">
                        <w:rPr>
                          <w:rFonts w:eastAsia="Times New Roman" w:cstheme="minorHAnsi"/>
                          <w:color w:val="000000" w:themeColor="text1"/>
                          <w:sz w:val="24"/>
                          <w:szCs w:val="24"/>
                          <w:lang w:eastAsia="en-GB"/>
                        </w:rPr>
                        <w:t xml:space="preserve">void any unnecessary anxiety or panic by </w:t>
                      </w:r>
                      <w:r>
                        <w:rPr>
                          <w:rFonts w:eastAsia="Times New Roman" w:cstheme="minorHAnsi"/>
                          <w:color w:val="000000" w:themeColor="text1"/>
                          <w:sz w:val="24"/>
                          <w:szCs w:val="24"/>
                          <w:lang w:eastAsia="en-GB"/>
                        </w:rPr>
                        <w:t>arriving</w:t>
                      </w:r>
                      <w:r w:rsidRPr="00A121A3">
                        <w:rPr>
                          <w:rFonts w:eastAsia="Times New Roman" w:cstheme="minorHAnsi"/>
                          <w:color w:val="000000" w:themeColor="text1"/>
                          <w:sz w:val="24"/>
                          <w:szCs w:val="24"/>
                          <w:lang w:eastAsia="en-GB"/>
                        </w:rPr>
                        <w:t xml:space="preserve"> on time </w:t>
                      </w:r>
                      <w:r>
                        <w:rPr>
                          <w:rFonts w:eastAsia="Times New Roman" w:cstheme="minorHAnsi"/>
                          <w:color w:val="000000" w:themeColor="text1"/>
                          <w:sz w:val="24"/>
                          <w:szCs w:val="24"/>
                          <w:lang w:eastAsia="en-GB"/>
                        </w:rPr>
                        <w:t xml:space="preserve">and prepared </w:t>
                      </w:r>
                      <w:r w:rsidRPr="00A121A3">
                        <w:rPr>
                          <w:rFonts w:eastAsia="Times New Roman" w:cstheme="minorHAnsi"/>
                          <w:color w:val="000000" w:themeColor="text1"/>
                          <w:sz w:val="24"/>
                          <w:szCs w:val="24"/>
                          <w:lang w:eastAsia="en-GB"/>
                        </w:rPr>
                        <w:t>for assessment</w:t>
                      </w:r>
                      <w:r>
                        <w:rPr>
                          <w:rFonts w:eastAsia="Times New Roman" w:cstheme="minorHAnsi"/>
                          <w:color w:val="000000" w:themeColor="text1"/>
                          <w:sz w:val="24"/>
                          <w:szCs w:val="24"/>
                          <w:lang w:eastAsia="en-GB"/>
                        </w:rPr>
                        <w:t>s.</w:t>
                      </w:r>
                    </w:p>
                    <w:p w14:paraId="0B929809" w14:textId="77777777" w:rsidR="008A16FD" w:rsidRPr="00A121A3" w:rsidRDefault="008A16FD" w:rsidP="008A16FD">
                      <w:pPr>
                        <w:numPr>
                          <w:ilvl w:val="0"/>
                          <w:numId w:val="4"/>
                        </w:numPr>
                        <w:spacing w:before="100" w:beforeAutospacing="1" w:after="120" w:line="276" w:lineRule="auto"/>
                        <w:rPr>
                          <w:rFonts w:eastAsia="Times New Roman" w:cstheme="minorHAnsi"/>
                          <w:color w:val="000000" w:themeColor="text1"/>
                          <w:sz w:val="24"/>
                          <w:szCs w:val="24"/>
                          <w:lang w:eastAsia="en-GB"/>
                        </w:rPr>
                      </w:pPr>
                      <w:r w:rsidRPr="00A121A3">
                        <w:rPr>
                          <w:rFonts w:eastAsia="Times New Roman" w:cstheme="minorHAnsi"/>
                          <w:color w:val="000000" w:themeColor="text1"/>
                          <w:sz w:val="24"/>
                          <w:szCs w:val="24"/>
                          <w:lang w:eastAsia="en-GB"/>
                        </w:rPr>
                        <w:t>Encourage exercise.</w:t>
                      </w:r>
                    </w:p>
                    <w:p w14:paraId="11DF5814" w14:textId="77777777" w:rsidR="008A16FD" w:rsidRPr="00A121A3" w:rsidRDefault="008A16FD" w:rsidP="008A16FD">
                      <w:pPr>
                        <w:pStyle w:val="ListParagraph"/>
                        <w:numPr>
                          <w:ilvl w:val="0"/>
                          <w:numId w:val="4"/>
                        </w:numPr>
                        <w:autoSpaceDE w:val="0"/>
                        <w:autoSpaceDN w:val="0"/>
                        <w:adjustRightInd w:val="0"/>
                        <w:spacing w:after="120" w:line="276" w:lineRule="auto"/>
                        <w:rPr>
                          <w:rFonts w:cstheme="minorHAnsi"/>
                          <w:color w:val="000000" w:themeColor="text1"/>
                          <w:sz w:val="24"/>
                          <w:szCs w:val="24"/>
                        </w:rPr>
                      </w:pPr>
                      <w:r w:rsidRPr="00A121A3">
                        <w:rPr>
                          <w:rFonts w:cstheme="minorHAnsi"/>
                          <w:color w:val="000000" w:themeColor="text1"/>
                          <w:sz w:val="24"/>
                          <w:szCs w:val="24"/>
                        </w:rPr>
                        <w:t>Keep an eye on your screen time.</w:t>
                      </w:r>
                    </w:p>
                    <w:p w14:paraId="4042C3B1" w14:textId="77777777" w:rsidR="008A16FD" w:rsidRDefault="008A16FD" w:rsidP="008A16FD">
                      <w:pPr>
                        <w:jc w:val="center"/>
                      </w:pPr>
                    </w:p>
                  </w:txbxContent>
                </v:textbox>
                <w10:wrap anchorx="margin"/>
              </v:roundrect>
            </w:pict>
          </mc:Fallback>
        </mc:AlternateContent>
      </w:r>
    </w:p>
    <w:p w14:paraId="512714ED" w14:textId="77777777" w:rsidR="008A16FD" w:rsidRPr="00621E0D" w:rsidRDefault="008A16FD" w:rsidP="008A16FD">
      <w:pPr>
        <w:rPr>
          <w:rFonts w:ascii="Arial" w:hAnsi="Arial" w:cs="Arial"/>
          <w:sz w:val="20"/>
        </w:rPr>
      </w:pPr>
    </w:p>
    <w:p w14:paraId="635A9D70" w14:textId="77777777" w:rsidR="008A16FD" w:rsidRDefault="008A16FD" w:rsidP="008A16FD">
      <w:pPr>
        <w:rPr>
          <w:rFonts w:eastAsia="Times New Roman" w:cstheme="minorHAnsi"/>
          <w:b/>
          <w:color w:val="000000" w:themeColor="text1"/>
          <w:sz w:val="24"/>
          <w:szCs w:val="24"/>
          <w:lang w:eastAsia="en-GB"/>
        </w:rPr>
      </w:pPr>
      <w:r>
        <w:rPr>
          <w:noProof/>
        </w:rPr>
        <w:drawing>
          <wp:anchor distT="0" distB="0" distL="114300" distR="114300" simplePos="0" relativeHeight="251658253" behindDoc="1" locked="0" layoutInCell="1" allowOverlap="1" wp14:anchorId="09936344" wp14:editId="75CB6A4D">
            <wp:simplePos x="0" y="0"/>
            <wp:positionH relativeFrom="margin">
              <wp:posOffset>4591050</wp:posOffset>
            </wp:positionH>
            <wp:positionV relativeFrom="paragraph">
              <wp:posOffset>2350770</wp:posOffset>
            </wp:positionV>
            <wp:extent cx="1661160" cy="1179195"/>
            <wp:effectExtent l="0" t="0" r="0" b="0"/>
            <wp:wrapTight wrapText="bothSides">
              <wp:wrapPolygon edited="0">
                <wp:start x="6688" y="698"/>
                <wp:lineTo x="3220" y="10468"/>
                <wp:lineTo x="3716" y="12911"/>
                <wp:lineTo x="6688" y="20588"/>
                <wp:lineTo x="14615" y="20588"/>
                <wp:lineTo x="17587" y="12911"/>
                <wp:lineTo x="18083" y="10468"/>
                <wp:lineTo x="14615" y="698"/>
                <wp:lineTo x="6688" y="698"/>
              </wp:wrapPolygon>
            </wp:wrapTight>
            <wp:docPr id="17" name="Picture 17" descr="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descr="Company name&#10;&#10;Description automatically generated"/>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661160" cy="1179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B37">
        <w:rPr>
          <w:noProof/>
        </w:rPr>
        <w:drawing>
          <wp:anchor distT="0" distB="0" distL="114300" distR="114300" simplePos="0" relativeHeight="251658250" behindDoc="0" locked="0" layoutInCell="1" allowOverlap="1" wp14:anchorId="0A14E500" wp14:editId="5EA1D7BD">
            <wp:simplePos x="0" y="0"/>
            <wp:positionH relativeFrom="column">
              <wp:posOffset>-561975</wp:posOffset>
            </wp:positionH>
            <wp:positionV relativeFrom="paragraph">
              <wp:posOffset>2387600</wp:posOffset>
            </wp:positionV>
            <wp:extent cx="1760855" cy="1199275"/>
            <wp:effectExtent l="0" t="0" r="0" b="0"/>
            <wp:wrapNone/>
            <wp:docPr id="19" name="Picture 3" descr="Logo, company name&#10;&#10;Description automatically generated">
              <a:extLst xmlns:a="http://schemas.openxmlformats.org/drawingml/2006/main">
                <a:ext uri="{FF2B5EF4-FFF2-40B4-BE49-F238E27FC236}">
                  <a16:creationId xmlns:a16="http://schemas.microsoft.com/office/drawing/2014/main" id="{EDE48AD8-C4FE-489D-9578-EBBA598FE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Logo, company name&#10;&#10;Description automatically generated">
                      <a:extLst>
                        <a:ext uri="{FF2B5EF4-FFF2-40B4-BE49-F238E27FC236}">
                          <a16:creationId xmlns:a16="http://schemas.microsoft.com/office/drawing/2014/main" id="{EDE48AD8-C4FE-489D-9578-EBBA598FE982}"/>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60855" cy="119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5B37">
        <w:rPr>
          <w:noProof/>
        </w:rPr>
        <w:drawing>
          <wp:anchor distT="0" distB="0" distL="114300" distR="114300" simplePos="0" relativeHeight="251658251" behindDoc="0" locked="0" layoutInCell="1" allowOverlap="1" wp14:anchorId="01DE43FB" wp14:editId="46E2B140">
            <wp:simplePos x="0" y="0"/>
            <wp:positionH relativeFrom="margin">
              <wp:posOffset>654050</wp:posOffset>
            </wp:positionH>
            <wp:positionV relativeFrom="paragraph">
              <wp:posOffset>2369185</wp:posOffset>
            </wp:positionV>
            <wp:extent cx="1870075" cy="1270635"/>
            <wp:effectExtent l="0" t="0" r="0" b="0"/>
            <wp:wrapNone/>
            <wp:docPr id="18" name="Picture 4" descr="A picture containing shape&#10;&#10;Description automatically generated">
              <a:extLst xmlns:a="http://schemas.openxmlformats.org/drawingml/2006/main">
                <a:ext uri="{FF2B5EF4-FFF2-40B4-BE49-F238E27FC236}">
                  <a16:creationId xmlns:a16="http://schemas.microsoft.com/office/drawing/2014/main" id="{DD90EF19-173E-40D0-ADB7-6971BE1905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A picture containing shape&#10;&#10;Description automatically generated">
                      <a:extLst>
                        <a:ext uri="{FF2B5EF4-FFF2-40B4-BE49-F238E27FC236}">
                          <a16:creationId xmlns:a16="http://schemas.microsoft.com/office/drawing/2014/main" id="{DD90EF19-173E-40D0-ADB7-6971BE190548}"/>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70075" cy="1270635"/>
                    </a:xfrm>
                    <a:prstGeom prst="rect">
                      <a:avLst/>
                    </a:prstGeom>
                    <a:noFill/>
                    <a:ln>
                      <a:noFill/>
                    </a:ln>
                    <a:effectLst/>
                  </pic:spPr>
                </pic:pic>
              </a:graphicData>
            </a:graphic>
          </wp:anchor>
        </w:drawing>
      </w:r>
      <w:r w:rsidRPr="00F55B37">
        <w:rPr>
          <w:noProof/>
        </w:rPr>
        <w:drawing>
          <wp:anchor distT="0" distB="0" distL="114300" distR="114300" simplePos="0" relativeHeight="251658249" behindDoc="0" locked="0" layoutInCell="1" allowOverlap="1" wp14:anchorId="01B6BF85" wp14:editId="5ADDFE92">
            <wp:simplePos x="0" y="0"/>
            <wp:positionH relativeFrom="margin">
              <wp:posOffset>1900555</wp:posOffset>
            </wp:positionH>
            <wp:positionV relativeFrom="paragraph">
              <wp:posOffset>2306320</wp:posOffset>
            </wp:positionV>
            <wp:extent cx="1930969" cy="1313925"/>
            <wp:effectExtent l="0" t="0" r="0" b="0"/>
            <wp:wrapNone/>
            <wp:docPr id="13" name="Content Placeholder 4" descr="Logo, company name&#10;&#10;Description automatically generated">
              <a:extLst xmlns:a="http://schemas.openxmlformats.org/drawingml/2006/main">
                <a:ext uri="{FF2B5EF4-FFF2-40B4-BE49-F238E27FC236}">
                  <a16:creationId xmlns:a16="http://schemas.microsoft.com/office/drawing/2014/main" id="{9F52A7C2-CF3E-4DC0-87D2-1BFF07D0E70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4" descr="Logo, company name&#10;&#10;Description automatically generated">
                      <a:extLst>
                        <a:ext uri="{FF2B5EF4-FFF2-40B4-BE49-F238E27FC236}">
                          <a16:creationId xmlns:a16="http://schemas.microsoft.com/office/drawing/2014/main" id="{9F52A7C2-CF3E-4DC0-87D2-1BFF07D0E701}"/>
                        </a:ext>
                      </a:extLst>
                    </pic:cNvPr>
                    <pic:cNvPicPr>
                      <a:picLocks noGrp="1"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0969" cy="13139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F55B37">
        <w:rPr>
          <w:noProof/>
        </w:rPr>
        <w:drawing>
          <wp:anchor distT="0" distB="0" distL="114300" distR="114300" simplePos="0" relativeHeight="251658252" behindDoc="0" locked="0" layoutInCell="1" allowOverlap="1" wp14:anchorId="117C1C28" wp14:editId="6150F156">
            <wp:simplePos x="0" y="0"/>
            <wp:positionH relativeFrom="column">
              <wp:posOffset>3376930</wp:posOffset>
            </wp:positionH>
            <wp:positionV relativeFrom="paragraph">
              <wp:posOffset>2115185</wp:posOffset>
            </wp:positionV>
            <wp:extent cx="1609090" cy="1612900"/>
            <wp:effectExtent l="0" t="0" r="0" b="0"/>
            <wp:wrapNone/>
            <wp:docPr id="16" name="Picture 2" descr="A yellow sign with black text&#10;&#10;Description automatically generated with low confidence">
              <a:extLst xmlns:a="http://schemas.openxmlformats.org/drawingml/2006/main">
                <a:ext uri="{FF2B5EF4-FFF2-40B4-BE49-F238E27FC236}">
                  <a16:creationId xmlns:a16="http://schemas.microsoft.com/office/drawing/2014/main" id="{C5126554-378B-42F7-BBBA-46CB195BEF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A yellow sign with black text&#10;&#10;Description automatically generated with low confidence">
                      <a:extLst>
                        <a:ext uri="{FF2B5EF4-FFF2-40B4-BE49-F238E27FC236}">
                          <a16:creationId xmlns:a16="http://schemas.microsoft.com/office/drawing/2014/main" id="{C5126554-378B-42F7-BBBA-46CB195BEFD4}"/>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9090" cy="1612900"/>
                    </a:xfrm>
                    <a:prstGeom prst="rect">
                      <a:avLst/>
                    </a:prstGeom>
                    <a:noFill/>
                    <a:ln>
                      <a:noFill/>
                    </a:ln>
                  </pic:spPr>
                </pic:pic>
              </a:graphicData>
            </a:graphic>
          </wp:anchor>
        </w:drawing>
      </w:r>
      <w:r>
        <w:rPr>
          <w:rFonts w:eastAsia="Times New Roman" w:cstheme="minorHAnsi"/>
          <w:b/>
          <w:color w:val="000000" w:themeColor="text1"/>
          <w:sz w:val="24"/>
          <w:szCs w:val="24"/>
          <w:lang w:eastAsia="en-GB"/>
        </w:rPr>
        <w:br w:type="page"/>
      </w:r>
    </w:p>
    <w:p w14:paraId="2656CD9F" w14:textId="77777777" w:rsidR="008A16FD" w:rsidRDefault="008A16FD" w:rsidP="008A16FD">
      <w:pPr>
        <w:spacing w:before="300" w:after="120" w:line="276" w:lineRule="auto"/>
        <w:outlineLvl w:val="2"/>
        <w:rPr>
          <w:rFonts w:eastAsia="Times New Roman" w:cstheme="minorHAnsi"/>
          <w:b/>
          <w:color w:val="000000" w:themeColor="text1"/>
          <w:sz w:val="24"/>
          <w:szCs w:val="24"/>
          <w:lang w:eastAsia="en-GB"/>
        </w:rPr>
      </w:pPr>
      <w:r w:rsidRPr="009E3CFF">
        <w:rPr>
          <w:rFonts w:eastAsia="Times New Roman" w:cstheme="minorHAnsi"/>
          <w:b/>
          <w:color w:val="000000" w:themeColor="text1"/>
          <w:sz w:val="24"/>
          <w:szCs w:val="24"/>
          <w:lang w:eastAsia="en-GB"/>
        </w:rPr>
        <w:lastRenderedPageBreak/>
        <w:t>Additional support needs/disabilities</w:t>
      </w:r>
    </w:p>
    <w:p w14:paraId="6B1B10DF" w14:textId="77777777" w:rsidR="008A16FD" w:rsidRDefault="008A16FD" w:rsidP="008A16FD">
      <w:pPr>
        <w:spacing w:before="100" w:beforeAutospacing="1" w:after="120" w:line="276"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w:t>
      </w:r>
      <w:r w:rsidRPr="00A121A3">
        <w:rPr>
          <w:rFonts w:eastAsia="Times New Roman" w:cstheme="minorHAnsi"/>
          <w:color w:val="000000" w:themeColor="text1"/>
          <w:sz w:val="24"/>
          <w:szCs w:val="24"/>
          <w:lang w:eastAsia="en-GB"/>
        </w:rPr>
        <w:t>arents and carers should contact their child’s school to discuss the different types of support available. Please contact your child’s Guidance Teacher.</w:t>
      </w:r>
    </w:p>
    <w:p w14:paraId="08631920" w14:textId="77777777" w:rsidR="008A16FD" w:rsidRPr="00A121A3" w:rsidRDefault="008A16FD" w:rsidP="008A16FD">
      <w:pPr>
        <w:spacing w:before="300" w:after="120" w:line="276" w:lineRule="auto"/>
        <w:outlineLvl w:val="1"/>
        <w:rPr>
          <w:rFonts w:eastAsia="Times New Roman" w:cstheme="minorHAnsi"/>
          <w:b/>
          <w:color w:val="000000" w:themeColor="text1"/>
          <w:sz w:val="24"/>
          <w:szCs w:val="24"/>
          <w:lang w:eastAsia="en-GB"/>
        </w:rPr>
      </w:pPr>
      <w:r w:rsidRPr="00A121A3">
        <w:rPr>
          <w:rFonts w:eastAsia="Times New Roman" w:cstheme="minorHAnsi"/>
          <w:b/>
          <w:color w:val="000000" w:themeColor="text1"/>
          <w:sz w:val="24"/>
          <w:szCs w:val="24"/>
          <w:lang w:eastAsia="en-GB"/>
        </w:rPr>
        <w:t>Other helpful links</w:t>
      </w:r>
    </w:p>
    <w:p w14:paraId="5CC7997F" w14:textId="77777777" w:rsidR="008A16FD" w:rsidRPr="00A121A3" w:rsidRDefault="008A16FD" w:rsidP="008A16FD">
      <w:pPr>
        <w:spacing w:after="120" w:line="276" w:lineRule="auto"/>
        <w:rPr>
          <w:rFonts w:eastAsia="Times New Roman" w:cstheme="minorHAnsi"/>
          <w:color w:val="000000" w:themeColor="text1"/>
          <w:sz w:val="24"/>
          <w:szCs w:val="24"/>
          <w:lang w:eastAsia="en-GB"/>
        </w:rPr>
      </w:pPr>
      <w:hyperlink r:id="rId30" w:tgtFrame="_blank" w:tooltip="Link to SQA website" w:history="1">
        <w:r w:rsidRPr="00A121A3">
          <w:rPr>
            <w:rFonts w:eastAsia="Times New Roman" w:cstheme="minorHAnsi"/>
            <w:b/>
            <w:bCs/>
            <w:color w:val="000000" w:themeColor="text1"/>
            <w:sz w:val="24"/>
            <w:szCs w:val="24"/>
            <w:u w:val="single"/>
            <w:lang w:eastAsia="en-GB"/>
          </w:rPr>
          <w:t>SQA support for parents/carers</w:t>
        </w:r>
      </w:hyperlink>
      <w:r w:rsidRPr="00A121A3">
        <w:rPr>
          <w:rFonts w:eastAsia="Times New Roman" w:cstheme="minorHAnsi"/>
          <w:color w:val="000000" w:themeColor="text1"/>
          <w:sz w:val="24"/>
          <w:szCs w:val="24"/>
          <w:lang w:eastAsia="en-GB"/>
        </w:rPr>
        <w:t> - Information to help you support your child if they are studying National Qualifications.</w:t>
      </w:r>
    </w:p>
    <w:p w14:paraId="705871CE" w14:textId="77777777" w:rsidR="008A16FD" w:rsidRPr="00A121A3" w:rsidRDefault="008A16FD" w:rsidP="008A16FD">
      <w:pPr>
        <w:spacing w:after="120" w:line="276" w:lineRule="auto"/>
        <w:rPr>
          <w:rFonts w:eastAsia="Times New Roman" w:cstheme="minorHAnsi"/>
          <w:color w:val="000000" w:themeColor="text1"/>
          <w:sz w:val="24"/>
          <w:szCs w:val="24"/>
          <w:lang w:eastAsia="en-GB"/>
        </w:rPr>
      </w:pPr>
      <w:r>
        <w:rPr>
          <w:noProof/>
        </w:rPr>
        <w:drawing>
          <wp:anchor distT="0" distB="0" distL="114300" distR="114300" simplePos="0" relativeHeight="251658244" behindDoc="1" locked="0" layoutInCell="1" allowOverlap="1" wp14:anchorId="79476307" wp14:editId="42AF0E3C">
            <wp:simplePos x="0" y="0"/>
            <wp:positionH relativeFrom="column">
              <wp:posOffset>4333875</wp:posOffset>
            </wp:positionH>
            <wp:positionV relativeFrom="paragraph">
              <wp:posOffset>478155</wp:posOffset>
            </wp:positionV>
            <wp:extent cx="1314450" cy="1133475"/>
            <wp:effectExtent l="0" t="0" r="0" b="9525"/>
            <wp:wrapTight wrapText="bothSides">
              <wp:wrapPolygon edited="0">
                <wp:start x="7200" y="0"/>
                <wp:lineTo x="4696" y="1089"/>
                <wp:lineTo x="313" y="4719"/>
                <wp:lineTo x="0" y="7624"/>
                <wp:lineTo x="0" y="13795"/>
                <wp:lineTo x="1565" y="17425"/>
                <wp:lineTo x="1565" y="18151"/>
                <wp:lineTo x="6887" y="21418"/>
                <wp:lineTo x="8139" y="21418"/>
                <wp:lineTo x="13461" y="21418"/>
                <wp:lineTo x="14713" y="21418"/>
                <wp:lineTo x="19722" y="18151"/>
                <wp:lineTo x="19722" y="17425"/>
                <wp:lineTo x="21287" y="13795"/>
                <wp:lineTo x="21287" y="8350"/>
                <wp:lineTo x="20974" y="4719"/>
                <wp:lineTo x="15965" y="363"/>
                <wp:lineTo x="14087" y="0"/>
                <wp:lineTo x="7200" y="0"/>
              </wp:wrapPolygon>
            </wp:wrapTight>
            <wp:docPr id="24" name="Picture 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4450" cy="1133475"/>
                    </a:xfrm>
                    <a:prstGeom prst="rect">
                      <a:avLst/>
                    </a:prstGeom>
                    <a:noFill/>
                  </pic:spPr>
                </pic:pic>
              </a:graphicData>
            </a:graphic>
            <wp14:sizeRelH relativeFrom="page">
              <wp14:pctWidth>0</wp14:pctWidth>
            </wp14:sizeRelH>
            <wp14:sizeRelV relativeFrom="page">
              <wp14:pctHeight>0</wp14:pctHeight>
            </wp14:sizeRelV>
          </wp:anchor>
        </w:drawing>
      </w:r>
      <w:hyperlink r:id="rId32" w:tgtFrame="_blank" w:tooltip="SQA support for learners" w:history="1">
        <w:r w:rsidRPr="00A121A3">
          <w:rPr>
            <w:rFonts w:eastAsia="Times New Roman" w:cstheme="minorHAnsi"/>
            <w:b/>
            <w:bCs/>
            <w:color w:val="000000" w:themeColor="text1"/>
            <w:sz w:val="24"/>
            <w:szCs w:val="24"/>
            <w:u w:val="single"/>
            <w:lang w:eastAsia="en-GB"/>
          </w:rPr>
          <w:t>SQA support for learners</w:t>
        </w:r>
      </w:hyperlink>
      <w:r w:rsidRPr="00A121A3">
        <w:rPr>
          <w:rFonts w:eastAsia="Times New Roman" w:cstheme="minorHAnsi"/>
          <w:color w:val="000000" w:themeColor="text1"/>
          <w:sz w:val="24"/>
          <w:szCs w:val="24"/>
          <w:lang w:eastAsia="en-GB"/>
        </w:rPr>
        <w:t> – Information to help children stay informed and prepare for their assessments in 202</w:t>
      </w:r>
      <w:r>
        <w:rPr>
          <w:rFonts w:eastAsia="Times New Roman" w:cstheme="minorHAnsi"/>
          <w:color w:val="000000" w:themeColor="text1"/>
          <w:sz w:val="24"/>
          <w:szCs w:val="24"/>
          <w:lang w:eastAsia="en-GB"/>
        </w:rPr>
        <w:t>5/26.</w:t>
      </w:r>
    </w:p>
    <w:p w14:paraId="0C12CF6B" w14:textId="77777777" w:rsidR="008A16FD" w:rsidRPr="009502B3" w:rsidRDefault="008A16FD" w:rsidP="008A16FD">
      <w:pPr>
        <w:spacing w:after="120" w:line="276" w:lineRule="auto"/>
        <w:rPr>
          <w:rFonts w:eastAsia="Times New Roman" w:cstheme="minorHAnsi"/>
          <w:color w:val="000000" w:themeColor="text1"/>
          <w:sz w:val="24"/>
          <w:szCs w:val="24"/>
          <w:lang w:eastAsia="en-GB"/>
        </w:rPr>
      </w:pPr>
      <w:hyperlink r:id="rId33" w:tgtFrame="_blank" w:history="1">
        <w:r w:rsidRPr="00A121A3">
          <w:rPr>
            <w:rFonts w:eastAsia="Times New Roman" w:cstheme="minorHAnsi"/>
            <w:b/>
            <w:bCs/>
            <w:color w:val="000000" w:themeColor="text1"/>
            <w:sz w:val="24"/>
            <w:szCs w:val="24"/>
            <w:u w:val="single"/>
            <w:lang w:eastAsia="en-GB"/>
          </w:rPr>
          <w:t>Support for pupils</w:t>
        </w:r>
      </w:hyperlink>
      <w:r w:rsidRPr="00A121A3">
        <w:rPr>
          <w:rFonts w:eastAsia="Times New Roman" w:cstheme="minorHAnsi"/>
          <w:color w:val="000000" w:themeColor="text1"/>
          <w:sz w:val="24"/>
          <w:szCs w:val="24"/>
          <w:lang w:eastAsia="en-GB"/>
        </w:rPr>
        <w:t> who are worried about exams on the Reach website.</w:t>
      </w:r>
      <w:r w:rsidRPr="007D3FD3">
        <w:rPr>
          <w:noProof/>
        </w:rPr>
        <w:t xml:space="preserve"> </w:t>
      </w:r>
    </w:p>
    <w:p w14:paraId="48ABFEC8" w14:textId="77777777" w:rsidR="008A16FD" w:rsidRDefault="008A16FD" w:rsidP="008A16FD"/>
    <w:p w14:paraId="095A205E" w14:textId="77777777" w:rsidR="008A16FD" w:rsidRDefault="008A16FD" w:rsidP="008A16FD">
      <w:pPr>
        <w:rPr>
          <w:rFonts w:eastAsia="Times New Roman" w:cstheme="minorHAnsi"/>
          <w:b/>
          <w:color w:val="000000" w:themeColor="text1"/>
          <w:sz w:val="24"/>
          <w:szCs w:val="24"/>
          <w:lang w:eastAsia="en-GB"/>
        </w:rPr>
      </w:pPr>
    </w:p>
    <w:p w14:paraId="6198643A" w14:textId="77777777" w:rsidR="008A16FD" w:rsidRDefault="008A16FD" w:rsidP="008A16FD">
      <w:pPr>
        <w:jc w:val="center"/>
      </w:pPr>
    </w:p>
    <w:p w14:paraId="7D87AD18" w14:textId="77777777" w:rsidR="008A16FD" w:rsidRDefault="008A16FD" w:rsidP="0040782A">
      <w:pPr>
        <w:shd w:val="clear" w:color="auto" w:fill="FFFFFF"/>
        <w:spacing w:before="300" w:after="120" w:line="276" w:lineRule="auto"/>
        <w:outlineLvl w:val="0"/>
        <w:rPr>
          <w:rFonts w:eastAsia="Times New Roman" w:cstheme="minorHAnsi"/>
          <w:b/>
          <w:color w:val="000000" w:themeColor="text1"/>
          <w:sz w:val="32"/>
          <w:szCs w:val="32"/>
          <w:lang w:eastAsia="en-GB"/>
        </w:rPr>
      </w:pPr>
    </w:p>
    <w:sectPr w:rsidR="008A1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4841"/>
    <w:multiLevelType w:val="multilevel"/>
    <w:tmpl w:val="408C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45D90"/>
    <w:multiLevelType w:val="multilevel"/>
    <w:tmpl w:val="408C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9630B"/>
    <w:multiLevelType w:val="hybridMultilevel"/>
    <w:tmpl w:val="C120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355BD"/>
    <w:multiLevelType w:val="multilevel"/>
    <w:tmpl w:val="FDD2F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97A55"/>
    <w:multiLevelType w:val="multilevel"/>
    <w:tmpl w:val="A29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434765">
    <w:abstractNumId w:val="1"/>
  </w:num>
  <w:num w:numId="2" w16cid:durableId="1558663124">
    <w:abstractNumId w:val="0"/>
  </w:num>
  <w:num w:numId="3" w16cid:durableId="2103527686">
    <w:abstractNumId w:val="4"/>
  </w:num>
  <w:num w:numId="4" w16cid:durableId="811362679">
    <w:abstractNumId w:val="3"/>
  </w:num>
  <w:num w:numId="5" w16cid:durableId="663699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79"/>
    <w:rsid w:val="00006549"/>
    <w:rsid w:val="00016B1B"/>
    <w:rsid w:val="00037969"/>
    <w:rsid w:val="0013223F"/>
    <w:rsid w:val="00181B83"/>
    <w:rsid w:val="001C3091"/>
    <w:rsid w:val="00213EA9"/>
    <w:rsid w:val="00336887"/>
    <w:rsid w:val="00337322"/>
    <w:rsid w:val="0040782A"/>
    <w:rsid w:val="00463A6C"/>
    <w:rsid w:val="00474868"/>
    <w:rsid w:val="004757C8"/>
    <w:rsid w:val="004765E1"/>
    <w:rsid w:val="00495DFA"/>
    <w:rsid w:val="005168BF"/>
    <w:rsid w:val="005C4AE0"/>
    <w:rsid w:val="005D0014"/>
    <w:rsid w:val="00676047"/>
    <w:rsid w:val="0068F84E"/>
    <w:rsid w:val="006C5610"/>
    <w:rsid w:val="006D711B"/>
    <w:rsid w:val="006E1410"/>
    <w:rsid w:val="006E2CD7"/>
    <w:rsid w:val="007336AB"/>
    <w:rsid w:val="0075440F"/>
    <w:rsid w:val="008156F5"/>
    <w:rsid w:val="00853818"/>
    <w:rsid w:val="008A066A"/>
    <w:rsid w:val="008A16FD"/>
    <w:rsid w:val="008D761A"/>
    <w:rsid w:val="009318A2"/>
    <w:rsid w:val="00A4604E"/>
    <w:rsid w:val="00A47598"/>
    <w:rsid w:val="00AD52F1"/>
    <w:rsid w:val="00B16481"/>
    <w:rsid w:val="00B35F2F"/>
    <w:rsid w:val="00BD58C7"/>
    <w:rsid w:val="00C34778"/>
    <w:rsid w:val="00C42EE2"/>
    <w:rsid w:val="00C4752B"/>
    <w:rsid w:val="00CF75A1"/>
    <w:rsid w:val="00D11EA4"/>
    <w:rsid w:val="00D41993"/>
    <w:rsid w:val="00DC782F"/>
    <w:rsid w:val="00DD2A16"/>
    <w:rsid w:val="00DE08B0"/>
    <w:rsid w:val="00E148B9"/>
    <w:rsid w:val="00E17F2A"/>
    <w:rsid w:val="00E21B6E"/>
    <w:rsid w:val="00E6281C"/>
    <w:rsid w:val="00F01A79"/>
    <w:rsid w:val="00F37E7B"/>
    <w:rsid w:val="00F8448D"/>
    <w:rsid w:val="00FC3683"/>
    <w:rsid w:val="00FE1EB2"/>
    <w:rsid w:val="02198A92"/>
    <w:rsid w:val="02B90F25"/>
    <w:rsid w:val="05EA847A"/>
    <w:rsid w:val="06C2288E"/>
    <w:rsid w:val="07B73F91"/>
    <w:rsid w:val="07E2ED46"/>
    <w:rsid w:val="082724C1"/>
    <w:rsid w:val="0944FD55"/>
    <w:rsid w:val="0A451DEC"/>
    <w:rsid w:val="0A686B2A"/>
    <w:rsid w:val="0A96385E"/>
    <w:rsid w:val="0ADC92B1"/>
    <w:rsid w:val="0B2C6EDE"/>
    <w:rsid w:val="0C40FDD7"/>
    <w:rsid w:val="0C50E76E"/>
    <w:rsid w:val="0C690BD3"/>
    <w:rsid w:val="0D0572CF"/>
    <w:rsid w:val="0E0B2831"/>
    <w:rsid w:val="0E3F6350"/>
    <w:rsid w:val="0F0DC7B1"/>
    <w:rsid w:val="0F671705"/>
    <w:rsid w:val="0FE97C29"/>
    <w:rsid w:val="1003DDE2"/>
    <w:rsid w:val="104C9015"/>
    <w:rsid w:val="120B74D1"/>
    <w:rsid w:val="1271D006"/>
    <w:rsid w:val="14A25E1E"/>
    <w:rsid w:val="15B80C15"/>
    <w:rsid w:val="1A7FE25A"/>
    <w:rsid w:val="1AD1BF26"/>
    <w:rsid w:val="1B08E462"/>
    <w:rsid w:val="1C0AC0A2"/>
    <w:rsid w:val="1C95E75C"/>
    <w:rsid w:val="1CD9D61D"/>
    <w:rsid w:val="1D4094F9"/>
    <w:rsid w:val="1DCBF07E"/>
    <w:rsid w:val="1DCFE1A5"/>
    <w:rsid w:val="1F170A03"/>
    <w:rsid w:val="1F354EDD"/>
    <w:rsid w:val="20265B68"/>
    <w:rsid w:val="20FF22BA"/>
    <w:rsid w:val="2118B03A"/>
    <w:rsid w:val="22763ECB"/>
    <w:rsid w:val="234B199A"/>
    <w:rsid w:val="2389F295"/>
    <w:rsid w:val="2390B113"/>
    <w:rsid w:val="26A8F75A"/>
    <w:rsid w:val="26E10D2B"/>
    <w:rsid w:val="26E19462"/>
    <w:rsid w:val="26F33893"/>
    <w:rsid w:val="275EE5E8"/>
    <w:rsid w:val="282B02CA"/>
    <w:rsid w:val="28CAB1C2"/>
    <w:rsid w:val="28DB30F8"/>
    <w:rsid w:val="2918BCB8"/>
    <w:rsid w:val="2A47AFDE"/>
    <w:rsid w:val="2CD44896"/>
    <w:rsid w:val="2CD60770"/>
    <w:rsid w:val="2DB540CD"/>
    <w:rsid w:val="2EB9E585"/>
    <w:rsid w:val="2F9554E6"/>
    <w:rsid w:val="2FC105B0"/>
    <w:rsid w:val="307242A3"/>
    <w:rsid w:val="30DAE7A1"/>
    <w:rsid w:val="3105EDAA"/>
    <w:rsid w:val="31731280"/>
    <w:rsid w:val="31B99154"/>
    <w:rsid w:val="32EB5312"/>
    <w:rsid w:val="32F78413"/>
    <w:rsid w:val="33E5789E"/>
    <w:rsid w:val="348EEA78"/>
    <w:rsid w:val="349454BD"/>
    <w:rsid w:val="3525F046"/>
    <w:rsid w:val="363E4194"/>
    <w:rsid w:val="36AC3385"/>
    <w:rsid w:val="388BA4B2"/>
    <w:rsid w:val="38BB08D4"/>
    <w:rsid w:val="393E915B"/>
    <w:rsid w:val="399DC986"/>
    <w:rsid w:val="3C6F8A2B"/>
    <w:rsid w:val="3D6500B1"/>
    <w:rsid w:val="3DA9D3A6"/>
    <w:rsid w:val="3EAB6533"/>
    <w:rsid w:val="3EF14527"/>
    <w:rsid w:val="3F89BB52"/>
    <w:rsid w:val="4107EDC2"/>
    <w:rsid w:val="41E6D3F8"/>
    <w:rsid w:val="423A456F"/>
    <w:rsid w:val="4283A0FD"/>
    <w:rsid w:val="42ECF5E2"/>
    <w:rsid w:val="451A006D"/>
    <w:rsid w:val="45571AC9"/>
    <w:rsid w:val="4720E416"/>
    <w:rsid w:val="472F9930"/>
    <w:rsid w:val="477AE601"/>
    <w:rsid w:val="4823CC19"/>
    <w:rsid w:val="4828B3E2"/>
    <w:rsid w:val="483BBD07"/>
    <w:rsid w:val="495A17FF"/>
    <w:rsid w:val="4A817FB1"/>
    <w:rsid w:val="4BB2863E"/>
    <w:rsid w:val="4CFF21CD"/>
    <w:rsid w:val="4DAFFC24"/>
    <w:rsid w:val="4DB17DA3"/>
    <w:rsid w:val="4DBE693B"/>
    <w:rsid w:val="4F629B42"/>
    <w:rsid w:val="5003C690"/>
    <w:rsid w:val="50C0029C"/>
    <w:rsid w:val="50EC82FB"/>
    <w:rsid w:val="52316034"/>
    <w:rsid w:val="5276721D"/>
    <w:rsid w:val="52934E30"/>
    <w:rsid w:val="5297ACA2"/>
    <w:rsid w:val="53D600A6"/>
    <w:rsid w:val="542439D5"/>
    <w:rsid w:val="54329054"/>
    <w:rsid w:val="548EA033"/>
    <w:rsid w:val="55104D78"/>
    <w:rsid w:val="558BAA96"/>
    <w:rsid w:val="566A95D8"/>
    <w:rsid w:val="56724E7D"/>
    <w:rsid w:val="56A5FEAE"/>
    <w:rsid w:val="56CC50EC"/>
    <w:rsid w:val="56FE422C"/>
    <w:rsid w:val="58A14CAC"/>
    <w:rsid w:val="5923FD76"/>
    <w:rsid w:val="59A5A418"/>
    <w:rsid w:val="5A80687A"/>
    <w:rsid w:val="5A91D75F"/>
    <w:rsid w:val="5AA0F98C"/>
    <w:rsid w:val="5AA332E2"/>
    <w:rsid w:val="5AE38EB4"/>
    <w:rsid w:val="5BBA0599"/>
    <w:rsid w:val="5BBBA512"/>
    <w:rsid w:val="5C0C11E7"/>
    <w:rsid w:val="5D27F0C6"/>
    <w:rsid w:val="5D33303E"/>
    <w:rsid w:val="5D85FB3A"/>
    <w:rsid w:val="5EBF6FF9"/>
    <w:rsid w:val="5ED7DEE2"/>
    <w:rsid w:val="603020DC"/>
    <w:rsid w:val="616E30E1"/>
    <w:rsid w:val="61C63F50"/>
    <w:rsid w:val="6255F68E"/>
    <w:rsid w:val="62ED1592"/>
    <w:rsid w:val="64266F1A"/>
    <w:rsid w:val="6498780F"/>
    <w:rsid w:val="65E8C8E8"/>
    <w:rsid w:val="6639C053"/>
    <w:rsid w:val="66683377"/>
    <w:rsid w:val="6828679E"/>
    <w:rsid w:val="682F7C01"/>
    <w:rsid w:val="68BE8D75"/>
    <w:rsid w:val="68F14823"/>
    <w:rsid w:val="694AE4F1"/>
    <w:rsid w:val="695C9A7E"/>
    <w:rsid w:val="69DEB7A0"/>
    <w:rsid w:val="6AD542A5"/>
    <w:rsid w:val="6CC23950"/>
    <w:rsid w:val="6D87D6F8"/>
    <w:rsid w:val="6DC9CCFC"/>
    <w:rsid w:val="6DFAC608"/>
    <w:rsid w:val="6E2D6D19"/>
    <w:rsid w:val="6EB0CAD1"/>
    <w:rsid w:val="6EFDDDA3"/>
    <w:rsid w:val="6FB8F924"/>
    <w:rsid w:val="6FC50861"/>
    <w:rsid w:val="70118CCC"/>
    <w:rsid w:val="7019464B"/>
    <w:rsid w:val="71527781"/>
    <w:rsid w:val="71FD6C5A"/>
    <w:rsid w:val="721375B1"/>
    <w:rsid w:val="73DE9A13"/>
    <w:rsid w:val="7452CD81"/>
    <w:rsid w:val="76C8992F"/>
    <w:rsid w:val="77B90CAA"/>
    <w:rsid w:val="77E7A62D"/>
    <w:rsid w:val="79D75650"/>
    <w:rsid w:val="7A0D1196"/>
    <w:rsid w:val="7A25B3E4"/>
    <w:rsid w:val="7A330237"/>
    <w:rsid w:val="7A3DCC51"/>
    <w:rsid w:val="7A5D592B"/>
    <w:rsid w:val="7AA873D8"/>
    <w:rsid w:val="7BB68A1E"/>
    <w:rsid w:val="7BBE6995"/>
    <w:rsid w:val="7C3F7EFA"/>
    <w:rsid w:val="7D706309"/>
    <w:rsid w:val="7E1B1B0C"/>
    <w:rsid w:val="7F8446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A000"/>
  <w15:chartTrackingRefBased/>
  <w15:docId w15:val="{9C02ECA6-C99F-4DE1-8C41-40B3DA75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79"/>
    <w:rPr>
      <w:rFonts w:eastAsiaTheme="majorEastAsia" w:cstheme="majorBidi"/>
      <w:color w:val="272727" w:themeColor="text1" w:themeTint="D8"/>
    </w:rPr>
  </w:style>
  <w:style w:type="paragraph" w:styleId="Title">
    <w:name w:val="Title"/>
    <w:basedOn w:val="Normal"/>
    <w:next w:val="Normal"/>
    <w:link w:val="TitleChar"/>
    <w:uiPriority w:val="10"/>
    <w:qFormat/>
    <w:rsid w:val="00F01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79"/>
    <w:pPr>
      <w:spacing w:before="160"/>
      <w:jc w:val="center"/>
    </w:pPr>
    <w:rPr>
      <w:i/>
      <w:iCs/>
      <w:color w:val="404040" w:themeColor="text1" w:themeTint="BF"/>
    </w:rPr>
  </w:style>
  <w:style w:type="character" w:customStyle="1" w:styleId="QuoteChar">
    <w:name w:val="Quote Char"/>
    <w:basedOn w:val="DefaultParagraphFont"/>
    <w:link w:val="Quote"/>
    <w:uiPriority w:val="29"/>
    <w:rsid w:val="00F01A79"/>
    <w:rPr>
      <w:i/>
      <w:iCs/>
      <w:color w:val="404040" w:themeColor="text1" w:themeTint="BF"/>
    </w:rPr>
  </w:style>
  <w:style w:type="paragraph" w:styleId="ListParagraph">
    <w:name w:val="List Paragraph"/>
    <w:basedOn w:val="Normal"/>
    <w:uiPriority w:val="34"/>
    <w:qFormat/>
    <w:rsid w:val="00F01A79"/>
    <w:pPr>
      <w:ind w:left="720"/>
      <w:contextualSpacing/>
    </w:pPr>
  </w:style>
  <w:style w:type="character" w:styleId="IntenseEmphasis">
    <w:name w:val="Intense Emphasis"/>
    <w:basedOn w:val="DefaultParagraphFont"/>
    <w:uiPriority w:val="21"/>
    <w:qFormat/>
    <w:rsid w:val="00F01A79"/>
    <w:rPr>
      <w:i/>
      <w:iCs/>
      <w:color w:val="0F4761" w:themeColor="accent1" w:themeShade="BF"/>
    </w:rPr>
  </w:style>
  <w:style w:type="paragraph" w:styleId="IntenseQuote">
    <w:name w:val="Intense Quote"/>
    <w:basedOn w:val="Normal"/>
    <w:next w:val="Normal"/>
    <w:link w:val="IntenseQuoteChar"/>
    <w:uiPriority w:val="30"/>
    <w:qFormat/>
    <w:rsid w:val="00F01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A79"/>
    <w:rPr>
      <w:i/>
      <w:iCs/>
      <w:color w:val="0F4761" w:themeColor="accent1" w:themeShade="BF"/>
    </w:rPr>
  </w:style>
  <w:style w:type="character" w:styleId="IntenseReference">
    <w:name w:val="Intense Reference"/>
    <w:basedOn w:val="DefaultParagraphFont"/>
    <w:uiPriority w:val="32"/>
    <w:qFormat/>
    <w:rsid w:val="00F01A79"/>
    <w:rPr>
      <w:b/>
      <w:bCs/>
      <w:smallCaps/>
      <w:color w:val="0F4761" w:themeColor="accent1" w:themeShade="BF"/>
      <w:spacing w:val="5"/>
    </w:rPr>
  </w:style>
  <w:style w:type="table" w:customStyle="1" w:styleId="TableGrid1">
    <w:name w:val="Table Grid1"/>
    <w:basedOn w:val="TableNormal"/>
    <w:next w:val="TableGrid"/>
    <w:uiPriority w:val="39"/>
    <w:rsid w:val="00F01A79"/>
    <w:pPr>
      <w:spacing w:after="0" w:line="240" w:lineRule="auto"/>
    </w:pPr>
    <w:rPr>
      <w:kern w:val="0"/>
    </w:rPr>
    <w:tblPr/>
  </w:style>
  <w:style w:type="table" w:styleId="TableGrid">
    <w:name w:val="Table Grid"/>
    <w:basedOn w:val="TableNormal"/>
    <w:uiPriority w:val="39"/>
    <w:rsid w:val="00F01A79"/>
    <w:pPr>
      <w:spacing w:after="0" w:line="240" w:lineRule="auto"/>
    </w:pPr>
    <w:tblPr/>
  </w:style>
  <w:style w:type="character" w:styleId="Hyperlink">
    <w:name w:val="Hyperlink"/>
    <w:basedOn w:val="DefaultParagraphFont"/>
    <w:uiPriority w:val="99"/>
    <w:unhideWhenUsed/>
    <w:rsid w:val="00407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qa.org.uk/pastpapers/findpastpaper.htm" TargetMode="External"/><Relationship Id="rId18" Type="http://schemas.openxmlformats.org/officeDocument/2006/relationships/hyperlink" Target="file:///C:\Users\vblack711\AppData\Local\Microsoft\Windows\INetCache\Content.Outlook\N97V1GUQ\www.scholar.hw.ac.uk"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sgoil.com/senior-phase/study-suppor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npfs.org.uk/" TargetMode="External"/><Relationship Id="rId25" Type="http://schemas.openxmlformats.org/officeDocument/2006/relationships/image" Target="cid:image004.png@01D8230E.909E7E10" TargetMode="External"/><Relationship Id="rId33" Type="http://schemas.openxmlformats.org/officeDocument/2006/relationships/hyperlink" Target="https://reach.scot/get-help/i-feel-down-schoo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 TargetMode="External"/><Relationship Id="rId24" Type="http://schemas.openxmlformats.org/officeDocument/2006/relationships/image" Target="media/image7.png"/><Relationship Id="rId32" Type="http://schemas.openxmlformats.org/officeDocument/2006/relationships/hyperlink" Target="http://www.sqa.org.uk/learners" TargetMode="External"/><Relationship Id="rId5" Type="http://schemas.openxmlformats.org/officeDocument/2006/relationships/styles" Target="styles.xml"/><Relationship Id="rId15" Type="http://schemas.openxmlformats.org/officeDocument/2006/relationships/hyperlink" Target="https://www.npfs.org.uk/downloads/category/in-a-nutshell-series/nationals-in-a-nutshell-series/national-5/" TargetMode="External"/><Relationship Id="rId23" Type="http://schemas.openxmlformats.org/officeDocument/2006/relationships/image" Target="media/image6.png"/><Relationship Id="rId28" Type="http://schemas.openxmlformats.org/officeDocument/2006/relationships/image" Target="media/image10.png"/><Relationship Id="rId10" Type="http://schemas.openxmlformats.org/officeDocument/2006/relationships/hyperlink" Target="https://www.sqa.org.uk/sqa/78316.html" TargetMode="External"/><Relationship Id="rId19" Type="http://schemas.openxmlformats.org/officeDocument/2006/relationships/hyperlink" Target="https://education.gov.scot/education-scotland/" TargetMode="External"/><Relationship Id="rId31"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bbc.co.uk/education" TargetMode="Externa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hyperlink" Target="https://www.sqa.org.uk/sqa/95157.html" TargetMode="External"/><Relationship Id="rId35" Type="http://schemas.openxmlformats.org/officeDocument/2006/relationships/theme" Target="theme/theme1.xml"/><Relationship Id="rId8" Type="http://schemas.openxmlformats.org/officeDocument/2006/relationships/hyperlink" Target="https://www.sqa.org.uk/pastpapers/findpastpap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6e79-27e2-41e2-851f-b8aeaa412700" xsi:nil="true"/>
    <lcf76f155ced4ddcb4097134ff3c332f xmlns="c1f7badd-bcbc-4934-80cb-798408e72b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2E1AE52F86449A77A8D3716F7FC4B" ma:contentTypeVersion="15" ma:contentTypeDescription="Create a new document." ma:contentTypeScope="" ma:versionID="a0c7755111418fbc8dc098ec165f2051">
  <xsd:schema xmlns:xsd="http://www.w3.org/2001/XMLSchema" xmlns:xs="http://www.w3.org/2001/XMLSchema" xmlns:p="http://schemas.microsoft.com/office/2006/metadata/properties" xmlns:ns2="c1f7badd-bcbc-4934-80cb-798408e72b6c" xmlns:ns3="d9006e79-27e2-41e2-851f-b8aeaa412700" targetNamespace="http://schemas.microsoft.com/office/2006/metadata/properties" ma:root="true" ma:fieldsID="741707a84966e78bddb7885ecb875ff9" ns2:_="" ns3:_="">
    <xsd:import namespace="c1f7badd-bcbc-4934-80cb-798408e72b6c"/>
    <xsd:import namespace="d9006e79-27e2-41e2-851f-b8aeaa4127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7badd-bcbc-4934-80cb-798408e72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06e79-27e2-41e2-851f-b8aeaa4127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241546-5959-43c5-9b2c-90b66f4022f2}" ma:internalName="TaxCatchAll" ma:showField="CatchAllData" ma:web="d9006e79-27e2-41e2-851f-b8aeaa41270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E16C7-83A0-4E64-A72C-EAF639139B34}">
  <ds:schemaRefs>
    <ds:schemaRef ds:uri="http://schemas.microsoft.com/office/2006/metadata/properties"/>
    <ds:schemaRef ds:uri="http://schemas.microsoft.com/office/infopath/2007/PartnerControls"/>
    <ds:schemaRef ds:uri="d9006e79-27e2-41e2-851f-b8aeaa412700"/>
    <ds:schemaRef ds:uri="c1f7badd-bcbc-4934-80cb-798408e72b6c"/>
  </ds:schemaRefs>
</ds:datastoreItem>
</file>

<file path=customXml/itemProps2.xml><?xml version="1.0" encoding="utf-8"?>
<ds:datastoreItem xmlns:ds="http://schemas.openxmlformats.org/officeDocument/2006/customXml" ds:itemID="{C7E587BF-2A4B-4C3D-A3C3-C393AA4FEBCF}">
  <ds:schemaRefs>
    <ds:schemaRef ds:uri="http://schemas.microsoft.com/sharepoint/v3/contenttype/forms"/>
  </ds:schemaRefs>
</ds:datastoreItem>
</file>

<file path=customXml/itemProps3.xml><?xml version="1.0" encoding="utf-8"?>
<ds:datastoreItem xmlns:ds="http://schemas.openxmlformats.org/officeDocument/2006/customXml" ds:itemID="{D997FBFF-CC63-4F54-9544-6B843128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7badd-bcbc-4934-80cb-798408e72b6c"/>
    <ds:schemaRef ds:uri="d9006e79-27e2-41e2-851f-b8aeaa412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740</Words>
  <Characters>4268</Characters>
  <Application>Microsoft Office Word</Application>
  <DocSecurity>0</DocSecurity>
  <Lines>297</Lines>
  <Paragraphs>175</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Black</dc:creator>
  <cp:keywords/>
  <dc:description/>
  <cp:lastModifiedBy>Tracy Walker</cp:lastModifiedBy>
  <cp:revision>3</cp:revision>
  <dcterms:created xsi:type="dcterms:W3CDTF">2025-11-12T16:58:00Z</dcterms:created>
  <dcterms:modified xsi:type="dcterms:W3CDTF">2025-11-12T16:59:00Z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0x0101000322E1AE52F86449A77A8D3716F7FC4B</vt:lpwstr>
  </property>
  <property fmtid="{D5CDD505-2E9C-101B-9397-08002B2CF9AE}" pid="3" name="MediaServiceImageTags">
    <vt:lpwstr/>
  </property>
</Properties>
</file>